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page" w:tblpX="6106" w:tblpY="2951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</w:tblGrid>
      <w:tr w:rsidR="00F30176" w:rsidRPr="003B6782" w14:paraId="338BFB40" w14:textId="77777777" w:rsidTr="00F30176">
        <w:trPr>
          <w:trHeight w:val="84"/>
        </w:trPr>
        <w:tc>
          <w:tcPr>
            <w:tcW w:w="993" w:type="dxa"/>
          </w:tcPr>
          <w:p w14:paraId="5B7A1B37" w14:textId="6775D65B" w:rsidR="00F30176" w:rsidRPr="00986124" w:rsidRDefault="00F30176" w:rsidP="00F30176">
            <w:pPr>
              <w:spacing w:line="276" w:lineRule="auto"/>
              <w:ind w:left="-142" w:right="34"/>
              <w:jc w:val="right"/>
              <w:rPr>
                <w:rFonts w:ascii="Open Sans" w:hAnsi="Open Sans" w:cs="Verdana"/>
                <w:i/>
                <w:color w:val="034E9F" w:themeColor="text1"/>
                <w:sz w:val="20"/>
                <w:szCs w:val="20"/>
                <w:lang w:val="en-US"/>
              </w:rPr>
            </w:pPr>
            <w:r w:rsidRPr="00986124">
              <w:rPr>
                <w:rFonts w:ascii="Open Sans" w:hAnsi="Open Sans"/>
                <w:i/>
                <w:sz w:val="20"/>
                <w:szCs w:val="20"/>
              </w:rPr>
              <w:t>Date</w:t>
            </w:r>
            <w:r>
              <w:rPr>
                <w:rFonts w:ascii="Open Sans" w:hAnsi="Open Sans"/>
                <w:i/>
                <w:sz w:val="20"/>
                <w:szCs w:val="20"/>
              </w:rPr>
              <w:t xml:space="preserve"> </w:t>
            </w:r>
            <w:r w:rsidRPr="00986124">
              <w:rPr>
                <w:rFonts w:ascii="Open Sans" w:hAnsi="Open Sans"/>
                <w:i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7672F773" w14:textId="61811B70" w:rsidR="00F30176" w:rsidRPr="00A12524" w:rsidRDefault="000E7AD4" w:rsidP="000E7AD4">
            <w:pPr>
              <w:spacing w:line="276" w:lineRule="auto"/>
              <w:ind w:right="-490"/>
              <w:jc w:val="both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11</w:t>
            </w:r>
            <w:r w:rsidR="00F30176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septembre</w:t>
            </w:r>
            <w:proofErr w:type="spellEnd"/>
            <w:r w:rsidR="00F30176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 xml:space="preserve"> 201</w:t>
            </w:r>
            <w:r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8</w:t>
            </w:r>
            <w:r w:rsidR="00F30176" w:rsidRPr="003B6782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 xml:space="preserve"> </w:t>
            </w:r>
            <w:r w:rsidR="00A12524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 xml:space="preserve">de </w:t>
            </w:r>
            <w:r w:rsidR="00F30176" w:rsidRPr="003B6782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9</w:t>
            </w:r>
            <w:r w:rsidR="00A12524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h</w:t>
            </w:r>
            <w:r w:rsidR="00F30176" w:rsidRPr="003B6782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 xml:space="preserve">30 </w:t>
            </w:r>
            <w:r w:rsidR="00A12524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 xml:space="preserve">à </w:t>
            </w:r>
            <w:r w:rsidR="00F30176" w:rsidRPr="003B6782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1</w:t>
            </w:r>
            <w:r w:rsidR="00A90BB4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5</w:t>
            </w:r>
            <w:r w:rsidR="00A12524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h</w:t>
            </w:r>
          </w:p>
        </w:tc>
      </w:tr>
      <w:tr w:rsidR="00F30176" w:rsidRPr="003B6782" w14:paraId="41BC020F" w14:textId="77777777" w:rsidTr="00F30176">
        <w:trPr>
          <w:trHeight w:val="84"/>
        </w:trPr>
        <w:tc>
          <w:tcPr>
            <w:tcW w:w="993" w:type="dxa"/>
          </w:tcPr>
          <w:p w14:paraId="1C32A57D" w14:textId="2EAD3F18" w:rsidR="00F30176" w:rsidRPr="00986124" w:rsidRDefault="00F30176" w:rsidP="00F30176">
            <w:pPr>
              <w:spacing w:line="276" w:lineRule="auto"/>
              <w:ind w:left="-813" w:right="34"/>
              <w:jc w:val="right"/>
              <w:rPr>
                <w:rFonts w:ascii="Open Sans" w:hAnsi="Open Sans" w:cs="Verdana"/>
                <w:i/>
                <w:color w:val="034E9F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/>
                <w:i/>
                <w:sz w:val="20"/>
                <w:szCs w:val="20"/>
                <w:lang w:val="fr-FR"/>
              </w:rPr>
              <w:t xml:space="preserve">Lieu </w:t>
            </w:r>
            <w:r w:rsidRPr="00986124">
              <w:rPr>
                <w:rFonts w:ascii="Open Sans" w:hAnsi="Open Sans"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3969" w:type="dxa"/>
          </w:tcPr>
          <w:p w14:paraId="2354C695" w14:textId="72716486" w:rsidR="00F6042B" w:rsidRDefault="00F6042B" w:rsidP="00F6042B">
            <w:pPr>
              <w:spacing w:line="276" w:lineRule="auto"/>
              <w:ind w:right="-490"/>
              <w:jc w:val="both"/>
              <w:rPr>
                <w:rFonts w:ascii="Open Sans" w:hAnsi="Open Sans"/>
                <w:sz w:val="20"/>
                <w:szCs w:val="20"/>
                <w:lang w:val="fr-BE"/>
              </w:rPr>
            </w:pPr>
            <w:r>
              <w:rPr>
                <w:rFonts w:ascii="Open Sans" w:hAnsi="Open Sans"/>
                <w:sz w:val="20"/>
                <w:szCs w:val="20"/>
                <w:lang w:val="fr-BE"/>
              </w:rPr>
              <w:t>Sénat académique</w:t>
            </w:r>
          </w:p>
          <w:p w14:paraId="7D956BF0" w14:textId="77777777" w:rsidR="00F6042B" w:rsidRDefault="00F6042B" w:rsidP="00F6042B">
            <w:pPr>
              <w:spacing w:line="276" w:lineRule="auto"/>
              <w:ind w:right="-490"/>
              <w:jc w:val="both"/>
              <w:rPr>
                <w:rFonts w:ascii="Open Sans" w:hAnsi="Open Sans"/>
                <w:sz w:val="20"/>
                <w:szCs w:val="20"/>
                <w:lang w:val="fr-BE"/>
              </w:rPr>
            </w:pPr>
            <w:r>
              <w:rPr>
                <w:rFonts w:ascii="Open Sans" w:hAnsi="Open Sans"/>
                <w:sz w:val="20"/>
                <w:szCs w:val="20"/>
                <w:lang w:val="fr-BE"/>
              </w:rPr>
              <w:t xml:space="preserve">Place de l’université 1 </w:t>
            </w:r>
          </w:p>
          <w:p w14:paraId="7EDFB7A8" w14:textId="7FB7988A" w:rsidR="00F6042B" w:rsidRDefault="00F6042B" w:rsidP="00F6042B">
            <w:pPr>
              <w:spacing w:line="276" w:lineRule="auto"/>
              <w:ind w:right="-490"/>
              <w:jc w:val="both"/>
              <w:rPr>
                <w:rFonts w:ascii="Open Sans" w:hAnsi="Open Sans"/>
                <w:sz w:val="20"/>
                <w:szCs w:val="20"/>
                <w:lang w:val="fr-BE"/>
              </w:rPr>
            </w:pPr>
            <w:r>
              <w:rPr>
                <w:rFonts w:ascii="Open Sans" w:hAnsi="Open Sans"/>
                <w:sz w:val="20"/>
                <w:szCs w:val="20"/>
                <w:lang w:val="fr-BE"/>
              </w:rPr>
              <w:t>Bâtiment des Halles - 3</w:t>
            </w:r>
            <w:r w:rsidRPr="00F6042B">
              <w:rPr>
                <w:rFonts w:ascii="Open Sans" w:hAnsi="Open Sans"/>
                <w:sz w:val="20"/>
                <w:szCs w:val="20"/>
                <w:vertAlign w:val="superscript"/>
                <w:lang w:val="fr-BE"/>
              </w:rPr>
              <w:t>e</w:t>
            </w:r>
            <w:r>
              <w:rPr>
                <w:rFonts w:ascii="Open Sans" w:hAnsi="Open Sans"/>
                <w:sz w:val="20"/>
                <w:szCs w:val="20"/>
                <w:lang w:val="fr-BE"/>
              </w:rPr>
              <w:t xml:space="preserve"> étage - Aile A</w:t>
            </w:r>
          </w:p>
          <w:p w14:paraId="5E035AB7" w14:textId="6795A4DC" w:rsidR="00F30176" w:rsidRPr="00724362" w:rsidRDefault="00724362" w:rsidP="00F6042B">
            <w:pPr>
              <w:spacing w:line="276" w:lineRule="auto"/>
              <w:ind w:right="-490"/>
              <w:jc w:val="both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>
              <w:rPr>
                <w:rFonts w:ascii="Open Sans" w:hAnsi="Open Sans"/>
                <w:sz w:val="20"/>
                <w:szCs w:val="20"/>
                <w:lang w:val="fr-BE"/>
              </w:rPr>
              <w:t>1348</w:t>
            </w:r>
            <w:r w:rsidR="00F30176" w:rsidRPr="00724362">
              <w:rPr>
                <w:rFonts w:ascii="Open Sans" w:hAnsi="Open Sans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Open Sans" w:hAnsi="Open Sans"/>
                <w:sz w:val="20"/>
                <w:szCs w:val="20"/>
                <w:lang w:val="fr-BE"/>
              </w:rPr>
              <w:t>Louvain-la-Neuve</w:t>
            </w:r>
          </w:p>
        </w:tc>
      </w:tr>
    </w:tbl>
    <w:p w14:paraId="490511D3" w14:textId="77777777" w:rsidR="00F30176" w:rsidRPr="00F30176" w:rsidRDefault="00F30176" w:rsidP="00C77E45">
      <w:pPr>
        <w:ind w:left="-426"/>
        <w:rPr>
          <w:rFonts w:ascii="Open Sans" w:hAnsi="Open Sans"/>
          <w:b/>
          <w:color w:val="034E9F" w:themeColor="text1"/>
          <w:sz w:val="20"/>
          <w:szCs w:val="20"/>
          <w:lang w:val="fr-BE"/>
        </w:rPr>
      </w:pPr>
    </w:p>
    <w:p w14:paraId="28F2AA23" w14:textId="42FB1A85" w:rsidR="00F30176" w:rsidRDefault="00F30176" w:rsidP="00F30176">
      <w:pPr>
        <w:ind w:left="-426"/>
        <w:rPr>
          <w:rFonts w:ascii="Open Sans" w:hAnsi="Open Sans"/>
          <w:b/>
          <w:color w:val="034E9F" w:themeColor="text1"/>
          <w:sz w:val="52"/>
          <w:szCs w:val="52"/>
          <w:lang w:val="fr-BE"/>
        </w:rPr>
      </w:pPr>
      <w:r w:rsidRPr="00A524E1">
        <w:rPr>
          <w:rFonts w:ascii="Open Sans" w:hAnsi="Open Sans"/>
          <w:b/>
          <w:color w:val="034E9F" w:themeColor="text1"/>
          <w:sz w:val="52"/>
          <w:szCs w:val="52"/>
          <w:lang w:val="fr-BE"/>
        </w:rPr>
        <w:t xml:space="preserve"> </w:t>
      </w:r>
    </w:p>
    <w:p w14:paraId="1717981E" w14:textId="77777777" w:rsidR="00F6042B" w:rsidRDefault="00F6042B" w:rsidP="00D539B2">
      <w:pPr>
        <w:ind w:left="-426"/>
        <w:jc w:val="center"/>
        <w:rPr>
          <w:rFonts w:ascii="Open Sans" w:hAnsi="Open Sans"/>
          <w:b/>
          <w:color w:val="034E9F" w:themeColor="text1"/>
          <w:sz w:val="52"/>
          <w:szCs w:val="52"/>
          <w:lang w:val="fr-BE"/>
        </w:rPr>
      </w:pPr>
    </w:p>
    <w:p w14:paraId="5D2EDFB3" w14:textId="7C627736" w:rsidR="003827D3" w:rsidRDefault="00E956EE" w:rsidP="00D539B2">
      <w:pPr>
        <w:ind w:left="-426"/>
        <w:jc w:val="center"/>
        <w:rPr>
          <w:rFonts w:ascii="Open Sans" w:hAnsi="Open Sans"/>
          <w:b/>
          <w:color w:val="034E9F" w:themeColor="text1"/>
          <w:sz w:val="52"/>
          <w:szCs w:val="52"/>
          <w:lang w:val="fr-BE"/>
        </w:rPr>
      </w:pPr>
      <w:r w:rsidRPr="00A524E1">
        <w:rPr>
          <w:rFonts w:ascii="Open Sans" w:hAnsi="Open Sans"/>
          <w:b/>
          <w:color w:val="034E9F" w:themeColor="text1"/>
          <w:sz w:val="52"/>
          <w:szCs w:val="52"/>
          <w:lang w:val="fr-BE"/>
        </w:rPr>
        <w:t xml:space="preserve">Journée d’information </w:t>
      </w:r>
      <w:r w:rsidR="000E7AD4">
        <w:rPr>
          <w:rFonts w:ascii="Open Sans" w:hAnsi="Open Sans"/>
          <w:b/>
          <w:color w:val="034E9F" w:themeColor="text1"/>
          <w:sz w:val="52"/>
          <w:szCs w:val="52"/>
          <w:lang w:val="fr-BE"/>
        </w:rPr>
        <w:t xml:space="preserve">sur le programme </w:t>
      </w:r>
      <w:r w:rsidRPr="00A524E1">
        <w:rPr>
          <w:rFonts w:ascii="Open Sans" w:hAnsi="Open Sans"/>
          <w:b/>
          <w:color w:val="034E9F" w:themeColor="text1"/>
          <w:sz w:val="52"/>
          <w:szCs w:val="52"/>
          <w:lang w:val="fr-BE"/>
        </w:rPr>
        <w:t>Interreg Europe du Nord-Ouest</w:t>
      </w:r>
      <w:r w:rsidR="00A12524">
        <w:rPr>
          <w:rFonts w:ascii="Open Sans" w:hAnsi="Open Sans"/>
          <w:b/>
          <w:color w:val="034E9F" w:themeColor="text1"/>
          <w:sz w:val="52"/>
          <w:szCs w:val="52"/>
          <w:lang w:val="fr-BE"/>
        </w:rPr>
        <w:t xml:space="preserve"> (NWE)</w:t>
      </w:r>
    </w:p>
    <w:tbl>
      <w:tblPr>
        <w:tblStyle w:val="Grilledutableau"/>
        <w:tblpPr w:leftFromText="141" w:rightFromText="141" w:vertAnchor="text" w:horzAnchor="margin" w:tblpY="778"/>
        <w:tblOverlap w:val="never"/>
        <w:tblW w:w="54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98" w:type="dxa"/>
        </w:tblCellMar>
        <w:tblLook w:val="04A0" w:firstRow="1" w:lastRow="0" w:firstColumn="1" w:lastColumn="0" w:noHBand="0" w:noVBand="1"/>
      </w:tblPr>
      <w:tblGrid>
        <w:gridCol w:w="1616"/>
        <w:gridCol w:w="7567"/>
        <w:gridCol w:w="327"/>
        <w:gridCol w:w="388"/>
        <w:gridCol w:w="143"/>
      </w:tblGrid>
      <w:tr w:rsidR="00F6042B" w:rsidRPr="003B6782" w14:paraId="525CA0F1" w14:textId="77777777" w:rsidTr="00F6042B">
        <w:trPr>
          <w:gridAfter w:val="3"/>
          <w:wAfter w:w="427" w:type="pct"/>
          <w:trHeight w:val="429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0CFB9C07" w14:textId="77777777" w:rsidR="00F6042B" w:rsidRPr="00986124" w:rsidRDefault="00F6042B" w:rsidP="00F6042B">
            <w:pPr>
              <w:spacing w:before="60" w:after="120"/>
              <w:jc w:val="center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</w:pPr>
            <w:r w:rsidRPr="000E7AD4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  <w:t xml:space="preserve">   </w:t>
            </w: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 xml:space="preserve">9:30 – </w:t>
            </w:r>
            <w:r w:rsidRPr="00986124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10:</w:t>
            </w: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0</w:t>
            </w:r>
            <w:r w:rsidRPr="00986124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768" w:type="pct"/>
            <w:tcBorders>
              <w:left w:val="single" w:sz="4" w:space="0" w:color="034E9F" w:themeColor="text1"/>
              <w:bottom w:val="single" w:sz="4" w:space="0" w:color="034E9F" w:themeColor="text1"/>
            </w:tcBorders>
          </w:tcPr>
          <w:p w14:paraId="2B9D734A" w14:textId="77777777" w:rsidR="00F6042B" w:rsidRPr="00DE43D4" w:rsidRDefault="00F6042B" w:rsidP="00F6042B">
            <w:pPr>
              <w:spacing w:before="60" w:after="120"/>
              <w:rPr>
                <w:rFonts w:ascii="Open Sans" w:hAnsi="Open Sans" w:cs="Verdana"/>
                <w:sz w:val="20"/>
                <w:szCs w:val="20"/>
                <w:lang w:val="fr-BE"/>
              </w:rPr>
            </w:pPr>
            <w:proofErr w:type="spellStart"/>
            <w:r w:rsidRPr="00F30176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Accueil</w:t>
            </w:r>
            <w:proofErr w:type="spellEnd"/>
            <w:r w:rsidRPr="00F30176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, </w:t>
            </w:r>
            <w:proofErr w:type="spellStart"/>
            <w:r w:rsidRPr="00F30176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enregistrement</w:t>
            </w:r>
            <w:proofErr w:type="spellEnd"/>
            <w:r w:rsidRPr="00F30176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, </w:t>
            </w:r>
            <w:proofErr w:type="spellStart"/>
            <w:r w:rsidRPr="00F30176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café</w:t>
            </w:r>
            <w:proofErr w:type="spellEnd"/>
          </w:p>
        </w:tc>
      </w:tr>
      <w:tr w:rsidR="00F6042B" w:rsidRPr="000D055A" w14:paraId="10611C93" w14:textId="77777777" w:rsidTr="00F6042B">
        <w:trPr>
          <w:gridAfter w:val="3"/>
          <w:wAfter w:w="427" w:type="pct"/>
          <w:trHeight w:val="299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46972D32" w14:textId="77777777" w:rsidR="00F6042B" w:rsidRPr="00986124" w:rsidRDefault="00F6042B" w:rsidP="00F6042B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10:00</w:t>
            </w:r>
            <w:r w:rsidRPr="00986124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 xml:space="preserve"> – 10:</w:t>
            </w: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</w:t>
            </w:r>
            <w:r w:rsidRPr="00986124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768" w:type="pct"/>
            <w:tcBorders>
              <w:top w:val="single" w:sz="4" w:space="0" w:color="034E9F" w:themeColor="text1"/>
              <w:bottom w:val="single" w:sz="4" w:space="0" w:color="034E9F" w:themeColor="text1"/>
            </w:tcBorders>
          </w:tcPr>
          <w:p w14:paraId="30ADA35E" w14:textId="77777777" w:rsidR="00F6042B" w:rsidRPr="003B5ADC" w:rsidRDefault="00F6042B" w:rsidP="00F6042B">
            <w:pPr>
              <w:spacing w:before="60" w:after="120"/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</w:pPr>
            <w:proofErr w:type="spellStart"/>
            <w:r w:rsidRPr="003B5ADC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Mot</w:t>
            </w:r>
            <w:proofErr w:type="spellEnd"/>
            <w:r w:rsidRPr="003B5ADC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de </w:t>
            </w:r>
            <w:proofErr w:type="spellStart"/>
            <w:r w:rsidRPr="003B5ADC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bienvenue</w:t>
            </w:r>
            <w:proofErr w:type="spellEnd"/>
            <w:r w:rsidRPr="003B5ADC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par le </w:t>
            </w:r>
            <w:proofErr w:type="spellStart"/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l‘UCLouvain</w:t>
            </w:r>
            <w:proofErr w:type="spellEnd"/>
          </w:p>
        </w:tc>
      </w:tr>
      <w:tr w:rsidR="00F6042B" w:rsidRPr="000D055A" w14:paraId="29EB5904" w14:textId="77777777" w:rsidTr="00F6042B">
        <w:trPr>
          <w:gridAfter w:val="1"/>
          <w:wAfter w:w="71" w:type="pct"/>
          <w:cantSplit/>
          <w:trHeight w:val="323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7891FB8E" w14:textId="77777777" w:rsidR="00F6042B" w:rsidRDefault="00F6042B" w:rsidP="00F6042B">
            <w:pPr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10:10 – 10:20</w:t>
            </w:r>
          </w:p>
        </w:tc>
        <w:tc>
          <w:tcPr>
            <w:tcW w:w="3768" w:type="pct"/>
            <w:tcBorders>
              <w:top w:val="single" w:sz="4" w:space="0" w:color="034E9F" w:themeColor="text1"/>
              <w:bottom w:val="single" w:sz="4" w:space="0" w:color="034E9F" w:themeColor="text1"/>
            </w:tcBorders>
          </w:tcPr>
          <w:p w14:paraId="136C73B8" w14:textId="1EBC156F" w:rsidR="00AE1E7D" w:rsidRPr="00AE1E7D" w:rsidRDefault="00F6042B" w:rsidP="00086988">
            <w:pPr>
              <w:spacing w:before="60" w:after="120"/>
              <w:ind w:left="34"/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</w:pPr>
            <w:proofErr w:type="spellStart"/>
            <w:r w:rsidRPr="003B5ADC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Mot</w:t>
            </w:r>
            <w:proofErr w:type="spellEnd"/>
            <w:r w:rsidRPr="003B5ADC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de </w:t>
            </w:r>
            <w:proofErr w:type="spellStart"/>
            <w:r w:rsidRPr="003B5ADC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bienvenue</w:t>
            </w:r>
            <w:proofErr w:type="spellEnd"/>
            <w:r w:rsidRPr="003B5ADC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r w:rsidRPr="003B5ADC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par le </w:t>
            </w:r>
            <w:proofErr w:type="spellStart"/>
            <w:r w:rsidRPr="003B5ADC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Cabinet</w:t>
            </w:r>
            <w:proofErr w:type="spellEnd"/>
            <w:r w:rsidRPr="003B5ADC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du </w:t>
            </w:r>
            <w:proofErr w:type="spellStart"/>
            <w:r w:rsidRPr="003B5ADC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Ministre-Président</w:t>
            </w:r>
            <w:proofErr w:type="spellEnd"/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Willy </w:t>
            </w:r>
            <w:proofErr w:type="spellStart"/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Borsus</w:t>
            </w:r>
            <w:proofErr w:type="spellEnd"/>
          </w:p>
        </w:tc>
        <w:tc>
          <w:tcPr>
            <w:tcW w:w="163" w:type="pct"/>
          </w:tcPr>
          <w:p w14:paraId="42A01A82" w14:textId="77777777" w:rsidR="00F6042B" w:rsidRPr="00FC0152" w:rsidRDefault="00F6042B" w:rsidP="00F6042B">
            <w:pPr>
              <w:rPr>
                <w:rFonts w:ascii="Open Sans" w:hAnsi="Open Sans" w:cs="Verdana"/>
                <w:sz w:val="20"/>
                <w:szCs w:val="20"/>
                <w:lang w:val="fr-BE"/>
              </w:rPr>
            </w:pPr>
          </w:p>
        </w:tc>
        <w:tc>
          <w:tcPr>
            <w:tcW w:w="193" w:type="pct"/>
          </w:tcPr>
          <w:p w14:paraId="1325BDB4" w14:textId="77777777" w:rsidR="00F6042B" w:rsidRPr="00FC0152" w:rsidRDefault="00F6042B" w:rsidP="00F6042B">
            <w:pPr>
              <w:rPr>
                <w:rFonts w:ascii="Open Sans" w:hAnsi="Open Sans" w:cs="Verdana"/>
                <w:sz w:val="20"/>
                <w:szCs w:val="20"/>
                <w:lang w:val="fr-BE"/>
              </w:rPr>
            </w:pPr>
          </w:p>
        </w:tc>
      </w:tr>
      <w:tr w:rsidR="00F6042B" w:rsidRPr="000D055A" w14:paraId="1AFA3558" w14:textId="77777777" w:rsidTr="00F6042B">
        <w:trPr>
          <w:gridAfter w:val="1"/>
          <w:wAfter w:w="71" w:type="pct"/>
          <w:trHeight w:val="242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44C2B1E3" w14:textId="77777777" w:rsidR="00F6042B" w:rsidRDefault="00F6042B" w:rsidP="00F6042B">
            <w:pPr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10:20 – 10:40</w:t>
            </w:r>
          </w:p>
        </w:tc>
        <w:tc>
          <w:tcPr>
            <w:tcW w:w="3768" w:type="pct"/>
            <w:tcBorders>
              <w:top w:val="single" w:sz="4" w:space="0" w:color="034E9F" w:themeColor="text1"/>
              <w:bottom w:val="single" w:sz="4" w:space="0" w:color="034E9F" w:themeColor="text1"/>
            </w:tcBorders>
          </w:tcPr>
          <w:p w14:paraId="7C2F3D95" w14:textId="77777777" w:rsidR="00F6042B" w:rsidRPr="00E43D34" w:rsidRDefault="00F6042B" w:rsidP="00F6042B">
            <w:pPr>
              <w:spacing w:before="60" w:after="120"/>
              <w:rPr>
                <w:rFonts w:ascii="Open Sans" w:hAnsi="Open Sans" w:cs="Verdana"/>
                <w:sz w:val="20"/>
                <w:szCs w:val="20"/>
                <w:lang w:val="fr-BE"/>
              </w:rPr>
            </w:pPr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La </w:t>
            </w:r>
            <w:proofErr w:type="spellStart"/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politique</w:t>
            </w:r>
            <w:proofErr w:type="spellEnd"/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de </w:t>
            </w:r>
            <w:proofErr w:type="spellStart"/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cohésion</w:t>
            </w:r>
            <w:proofErr w:type="spellEnd"/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de </w:t>
            </w:r>
            <w:proofErr w:type="spellStart"/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l’UE</w:t>
            </w:r>
            <w:proofErr w:type="spellEnd"/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, </w:t>
            </w:r>
            <w:proofErr w:type="spellStart"/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l’objectif</w:t>
            </w:r>
            <w:proofErr w:type="spellEnd"/>
            <w:r>
              <w:rPr>
                <w:rFonts w:ascii="Open Sans" w:hAnsi="Open Sans" w:cs="Verdana"/>
                <w:sz w:val="20"/>
                <w:szCs w:val="20"/>
                <w:lang w:val="fr-BE"/>
              </w:rPr>
              <w:t xml:space="preserve"> </w:t>
            </w:r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« Coopération Territoriale UE », et les </w:t>
            </w:r>
            <w:proofErr w:type="spellStart"/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programmes</w:t>
            </w:r>
            <w:proofErr w:type="spellEnd"/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Interreg en </w:t>
            </w:r>
            <w:proofErr w:type="spellStart"/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Wallonie</w:t>
            </w:r>
            <w:proofErr w:type="spellEnd"/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r w:rsidRPr="00E43D34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par WBI</w:t>
            </w:r>
          </w:p>
        </w:tc>
        <w:tc>
          <w:tcPr>
            <w:tcW w:w="163" w:type="pct"/>
          </w:tcPr>
          <w:p w14:paraId="3B5A8174" w14:textId="77777777" w:rsidR="00F6042B" w:rsidRPr="00FC0152" w:rsidRDefault="00F6042B" w:rsidP="00F6042B">
            <w:pPr>
              <w:rPr>
                <w:rFonts w:ascii="Open Sans" w:hAnsi="Open Sans" w:cs="Verdana"/>
                <w:sz w:val="20"/>
                <w:szCs w:val="20"/>
                <w:lang w:val="fr-BE"/>
              </w:rPr>
            </w:pPr>
          </w:p>
        </w:tc>
        <w:tc>
          <w:tcPr>
            <w:tcW w:w="193" w:type="pct"/>
          </w:tcPr>
          <w:p w14:paraId="1A251097" w14:textId="77777777" w:rsidR="00F6042B" w:rsidRPr="00FC0152" w:rsidRDefault="00F6042B" w:rsidP="00F6042B">
            <w:pPr>
              <w:rPr>
                <w:rFonts w:ascii="Open Sans" w:hAnsi="Open Sans" w:cs="Verdana"/>
                <w:sz w:val="20"/>
                <w:szCs w:val="20"/>
                <w:lang w:val="fr-BE"/>
              </w:rPr>
            </w:pPr>
          </w:p>
        </w:tc>
      </w:tr>
      <w:tr w:rsidR="00F6042B" w:rsidRPr="000D055A" w14:paraId="58E923DA" w14:textId="77777777" w:rsidTr="00F6042B">
        <w:trPr>
          <w:gridAfter w:val="2"/>
          <w:wAfter w:w="264" w:type="pct"/>
          <w:trHeight w:val="253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0BDD2533" w14:textId="77777777" w:rsidR="00F6042B" w:rsidRPr="00BE56D0" w:rsidRDefault="00F6042B" w:rsidP="00F6042B">
            <w:pPr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10:40 – 11</w:t>
            </w:r>
            <w:r w:rsidRPr="00F30176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:00</w:t>
            </w:r>
          </w:p>
        </w:tc>
        <w:tc>
          <w:tcPr>
            <w:tcW w:w="3768" w:type="pct"/>
            <w:tcBorders>
              <w:top w:val="single" w:sz="4" w:space="0" w:color="034E9F" w:themeColor="text1"/>
              <w:bottom w:val="single" w:sz="4" w:space="0" w:color="034E9F" w:themeColor="text1"/>
            </w:tcBorders>
          </w:tcPr>
          <w:p w14:paraId="3DE8B9CB" w14:textId="77777777" w:rsidR="00F6042B" w:rsidRPr="002C2797" w:rsidRDefault="00F6042B" w:rsidP="00F6042B">
            <w:pPr>
              <w:spacing w:before="60" w:after="120"/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</w:pPr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Le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programme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Interreg NWE 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actuel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: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thématiques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,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spécificités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,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résultats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      </w:t>
            </w:r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par le </w:t>
            </w:r>
            <w:proofErr w:type="spellStart"/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Secrétariat</w:t>
            </w:r>
            <w:proofErr w:type="spellEnd"/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</w:t>
            </w:r>
            <w:proofErr w:type="spellStart"/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Conjoint</w:t>
            </w:r>
            <w:proofErr w:type="spellEnd"/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NWE</w:t>
            </w:r>
          </w:p>
        </w:tc>
        <w:tc>
          <w:tcPr>
            <w:tcW w:w="163" w:type="pct"/>
          </w:tcPr>
          <w:p w14:paraId="242C774A" w14:textId="77777777" w:rsidR="00F6042B" w:rsidRPr="00BE56D0" w:rsidRDefault="00F6042B" w:rsidP="00F6042B">
            <w:pP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</w:tr>
      <w:tr w:rsidR="00F6042B" w:rsidRPr="000D055A" w14:paraId="7AF030FD" w14:textId="77777777" w:rsidTr="00F6042B">
        <w:trPr>
          <w:gridAfter w:val="2"/>
          <w:wAfter w:w="264" w:type="pct"/>
          <w:trHeight w:val="253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03115776" w14:textId="77777777" w:rsidR="00F6042B" w:rsidRDefault="00F6042B" w:rsidP="00F6042B">
            <w:pPr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11:00 – 11</w:t>
            </w:r>
            <w:r w:rsidRPr="00F30176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:40</w:t>
            </w:r>
          </w:p>
        </w:tc>
        <w:tc>
          <w:tcPr>
            <w:tcW w:w="3768" w:type="pct"/>
            <w:tcBorders>
              <w:top w:val="single" w:sz="4" w:space="0" w:color="034E9F" w:themeColor="text1"/>
              <w:bottom w:val="single" w:sz="4" w:space="0" w:color="034E9F" w:themeColor="text1"/>
            </w:tcBorders>
          </w:tcPr>
          <w:p w14:paraId="4B55079C" w14:textId="77777777" w:rsidR="00F6042B" w:rsidRPr="002C2797" w:rsidRDefault="00F6042B" w:rsidP="00F6042B">
            <w:pPr>
              <w:spacing w:before="60" w:after="120"/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</w:pPr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Comment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soumettre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un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bon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projet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?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Documents-clés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,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personnes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ressources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,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logique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d’intervention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,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partenariat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,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aspects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techniques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,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trucs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et </w:t>
            </w:r>
            <w:proofErr w:type="spellStart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astuces</w:t>
            </w:r>
            <w:proofErr w:type="spellEnd"/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…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par le </w:t>
            </w:r>
            <w:proofErr w:type="spellStart"/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Secrétariat</w:t>
            </w:r>
            <w:proofErr w:type="spellEnd"/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</w:t>
            </w:r>
            <w:proofErr w:type="spellStart"/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Conjoint</w:t>
            </w:r>
            <w:proofErr w:type="spellEnd"/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N</w:t>
            </w:r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WE</w:t>
            </w:r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et WBI</w:t>
            </w:r>
            <w:bookmarkStart w:id="0" w:name="_GoBack"/>
            <w:bookmarkEnd w:id="0"/>
          </w:p>
        </w:tc>
        <w:tc>
          <w:tcPr>
            <w:tcW w:w="163" w:type="pct"/>
          </w:tcPr>
          <w:p w14:paraId="1811B8EE" w14:textId="77777777" w:rsidR="00F6042B" w:rsidRPr="00BE56D0" w:rsidRDefault="00F6042B" w:rsidP="00F6042B">
            <w:pP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</w:tr>
      <w:tr w:rsidR="00F6042B" w:rsidRPr="00BE56D0" w14:paraId="24AF4127" w14:textId="77777777" w:rsidTr="00F6042B">
        <w:trPr>
          <w:gridAfter w:val="2"/>
          <w:wAfter w:w="264" w:type="pct"/>
          <w:trHeight w:val="253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6B945264" w14:textId="77777777" w:rsidR="00F6042B" w:rsidRPr="00BE56D0" w:rsidRDefault="00F6042B" w:rsidP="00F6042B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11:40 – 12</w:t>
            </w:r>
            <w:r w:rsidRPr="00F30176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:</w:t>
            </w: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3768" w:type="pct"/>
            <w:tcBorders>
              <w:top w:val="single" w:sz="4" w:space="0" w:color="034E9F" w:themeColor="text1"/>
            </w:tcBorders>
          </w:tcPr>
          <w:p w14:paraId="3429C987" w14:textId="164ADDAE" w:rsidR="00F6042B" w:rsidRPr="0005225B" w:rsidRDefault="00F6042B" w:rsidP="00086988">
            <w:pPr>
              <w:spacing w:before="60" w:after="120"/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</w:pPr>
            <w:proofErr w:type="spellStart"/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Présentation</w:t>
            </w:r>
            <w:proofErr w:type="spellEnd"/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interactive</w:t>
            </w:r>
            <w:proofErr w:type="spellEnd"/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autour</w:t>
            </w:r>
            <w:proofErr w:type="spellEnd"/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proofErr w:type="spellStart"/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d’expériences</w:t>
            </w:r>
            <w:proofErr w:type="spellEnd"/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Interreg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r w:rsidR="00A90BB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                                            </w:t>
            </w:r>
            <w:proofErr w:type="spellStart"/>
            <w:r w:rsidR="00A90BB4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avec</w:t>
            </w:r>
            <w:proofErr w:type="spellEnd"/>
            <w:r w:rsidRPr="0005225B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l</w:t>
            </w:r>
            <w:r w:rsidR="00A90BB4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e CREAT (</w:t>
            </w:r>
            <w:proofErr w:type="spellStart"/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UCLouvain</w:t>
            </w:r>
            <w:proofErr w:type="spellEnd"/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) et le Cluster Eco-</w:t>
            </w:r>
            <w:proofErr w:type="spellStart"/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Construction</w:t>
            </w:r>
            <w:proofErr w:type="spellEnd"/>
            <w:r w:rsidR="00AE1E7D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</w:t>
            </w:r>
            <w:r w:rsidR="00AE1E7D" w:rsidRPr="00086988">
              <w:rPr>
                <w:rFonts w:ascii="Open Sans" w:hAnsi="Open Sans"/>
                <w:i/>
                <w:color w:val="685B63" w:themeColor="accent3"/>
                <w:sz w:val="16"/>
                <w:szCs w:val="16"/>
              </w:rPr>
              <w:t>(</w:t>
            </w:r>
            <w:proofErr w:type="spellStart"/>
            <w:r w:rsidR="00086988" w:rsidRPr="00086988">
              <w:rPr>
                <w:rFonts w:ascii="Open Sans" w:hAnsi="Open Sans"/>
                <w:i/>
                <w:color w:val="685B63" w:themeColor="accent3"/>
                <w:sz w:val="16"/>
                <w:szCs w:val="16"/>
              </w:rPr>
              <w:t>sous</w:t>
            </w:r>
            <w:proofErr w:type="spellEnd"/>
            <w:r w:rsidR="00086988" w:rsidRPr="00086988">
              <w:rPr>
                <w:rFonts w:ascii="Open Sans" w:hAnsi="Open Sans"/>
                <w:i/>
                <w:color w:val="685B63" w:themeColor="accent3"/>
                <w:sz w:val="16"/>
                <w:szCs w:val="16"/>
              </w:rPr>
              <w:t xml:space="preserve"> </w:t>
            </w:r>
            <w:proofErr w:type="spellStart"/>
            <w:r w:rsidR="00086988" w:rsidRPr="00086988">
              <w:rPr>
                <w:rFonts w:ascii="Open Sans" w:hAnsi="Open Sans"/>
                <w:i/>
                <w:color w:val="685B63" w:themeColor="accent3"/>
                <w:sz w:val="16"/>
                <w:szCs w:val="16"/>
              </w:rPr>
              <w:t>réserves</w:t>
            </w:r>
            <w:proofErr w:type="spellEnd"/>
            <w:r w:rsidR="00086988" w:rsidRPr="00086988">
              <w:rPr>
                <w:rFonts w:ascii="Open Sans" w:hAnsi="Open Sans"/>
                <w:i/>
                <w:color w:val="685B63" w:themeColor="accent3"/>
                <w:sz w:val="16"/>
                <w:szCs w:val="16"/>
              </w:rPr>
              <w:t>)</w:t>
            </w:r>
          </w:p>
        </w:tc>
        <w:tc>
          <w:tcPr>
            <w:tcW w:w="163" w:type="pct"/>
          </w:tcPr>
          <w:p w14:paraId="42251BFB" w14:textId="77777777" w:rsidR="00F6042B" w:rsidRPr="00BE56D0" w:rsidRDefault="00F6042B" w:rsidP="00F6042B">
            <w:pP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</w:tr>
      <w:tr w:rsidR="00F6042B" w:rsidRPr="00BE56D0" w14:paraId="3D82349D" w14:textId="77777777" w:rsidTr="00F6042B">
        <w:trPr>
          <w:gridAfter w:val="2"/>
          <w:wAfter w:w="264" w:type="pct"/>
          <w:trHeight w:val="253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72634E41" w14:textId="77777777" w:rsidR="00F6042B" w:rsidRDefault="00F6042B" w:rsidP="00F6042B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 w:rsidRPr="003B4DAD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12:</w:t>
            </w: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20</w:t>
            </w:r>
            <w:r w:rsidRPr="003B4DAD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 xml:space="preserve"> – 12:30</w:t>
            </w:r>
          </w:p>
        </w:tc>
        <w:tc>
          <w:tcPr>
            <w:tcW w:w="3768" w:type="pct"/>
            <w:tcBorders>
              <w:top w:val="single" w:sz="4" w:space="0" w:color="034E9F" w:themeColor="text1"/>
              <w:bottom w:val="single" w:sz="4" w:space="0" w:color="034E9F" w:themeColor="text1"/>
            </w:tcBorders>
          </w:tcPr>
          <w:p w14:paraId="66BE12B1" w14:textId="77777777" w:rsidR="00F6042B" w:rsidRPr="0005225B" w:rsidRDefault="00F6042B" w:rsidP="00F6042B">
            <w:pPr>
              <w:spacing w:before="60" w:after="120"/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Conclusions</w:t>
            </w:r>
            <w:proofErr w:type="spellEnd"/>
            <w:r>
              <w:rPr>
                <w:rFonts w:ascii="Open Sans" w:hAnsi="Open Sans" w:cs="Verdana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63" w:type="pct"/>
          </w:tcPr>
          <w:p w14:paraId="24DFEC8A" w14:textId="77777777" w:rsidR="00F6042B" w:rsidRPr="00BE56D0" w:rsidRDefault="00F6042B" w:rsidP="00F6042B">
            <w:pP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</w:tr>
      <w:tr w:rsidR="00F6042B" w:rsidRPr="00BE56D0" w14:paraId="45DA8557" w14:textId="77777777" w:rsidTr="00F6042B">
        <w:trPr>
          <w:gridAfter w:val="2"/>
          <w:wAfter w:w="264" w:type="pct"/>
          <w:trHeight w:val="253"/>
        </w:trPr>
        <w:tc>
          <w:tcPr>
            <w:tcW w:w="805" w:type="pct"/>
            <w:tcBorders>
              <w:top w:val="single" w:sz="4" w:space="0" w:color="034E9F" w:themeColor="text1"/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472933A4" w14:textId="77777777" w:rsidR="00F6042B" w:rsidRDefault="00F6042B" w:rsidP="00F6042B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  <w:tc>
          <w:tcPr>
            <w:tcW w:w="3768" w:type="pct"/>
            <w:tcBorders>
              <w:top w:val="single" w:sz="4" w:space="0" w:color="034E9F" w:themeColor="text1"/>
              <w:left w:val="single" w:sz="4" w:space="0" w:color="034E9F" w:themeColor="text1"/>
            </w:tcBorders>
          </w:tcPr>
          <w:p w14:paraId="12AEF4CB" w14:textId="77777777" w:rsidR="00F6042B" w:rsidRDefault="00F6042B" w:rsidP="00F6042B">
            <w:pPr>
              <w:spacing w:before="60" w:after="120"/>
              <w:rPr>
                <w:rFonts w:ascii="Open Sans" w:hAnsi="Open Sans" w:cs="Verdana"/>
                <w:sz w:val="20"/>
                <w:szCs w:val="20"/>
                <w:lang w:val="fr-BE"/>
              </w:rPr>
            </w:pPr>
          </w:p>
        </w:tc>
        <w:tc>
          <w:tcPr>
            <w:tcW w:w="163" w:type="pct"/>
          </w:tcPr>
          <w:p w14:paraId="5CF1DDE5" w14:textId="77777777" w:rsidR="00F6042B" w:rsidRPr="00BE56D0" w:rsidRDefault="00F6042B" w:rsidP="00F6042B">
            <w:pP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</w:tr>
      <w:tr w:rsidR="00F6042B" w:rsidRPr="00A524E1" w14:paraId="5A8C1E98" w14:textId="77777777" w:rsidTr="00F6042B">
        <w:trPr>
          <w:gridAfter w:val="3"/>
          <w:wAfter w:w="427" w:type="pct"/>
          <w:trHeight w:val="338"/>
        </w:trPr>
        <w:tc>
          <w:tcPr>
            <w:tcW w:w="805" w:type="pct"/>
            <w:tcBorders>
              <w:top w:val="single" w:sz="4" w:space="0" w:color="034E9F" w:themeColor="text1"/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6B3A2AB4" w14:textId="2CAA1BEB" w:rsidR="00F6042B" w:rsidRPr="00DE43D4" w:rsidRDefault="00F6042B" w:rsidP="00A90BB4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 w:rsidRPr="003B4DAD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12:30 – 13:</w:t>
            </w:r>
            <w:r w:rsidR="00A90BB4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3768" w:type="pct"/>
            <w:tcBorders>
              <w:top w:val="single" w:sz="4" w:space="0" w:color="034E9F" w:themeColor="text1"/>
              <w:left w:val="single" w:sz="4" w:space="0" w:color="034E9F" w:themeColor="text1"/>
              <w:bottom w:val="single" w:sz="4" w:space="0" w:color="034E9F" w:themeColor="text1"/>
            </w:tcBorders>
          </w:tcPr>
          <w:p w14:paraId="31851BE6" w14:textId="2B763F93" w:rsidR="00F6042B" w:rsidRPr="00DE43D4" w:rsidRDefault="00F6042B" w:rsidP="00F6042B">
            <w:pPr>
              <w:spacing w:before="60" w:after="120"/>
              <w:rPr>
                <w:rFonts w:ascii="Open Sans" w:hAnsi="Open Sans" w:cs="Verdana"/>
                <w:b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Verre</w:t>
            </w:r>
            <w:proofErr w:type="spellEnd"/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l’Amiti</w:t>
            </w:r>
            <w:r w:rsidR="00A90BB4"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é</w:t>
            </w:r>
            <w:proofErr w:type="spellEnd"/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- Sandwiches</w:t>
            </w:r>
          </w:p>
        </w:tc>
      </w:tr>
      <w:tr w:rsidR="00F6042B" w:rsidRPr="003B6782" w14:paraId="345040B5" w14:textId="77777777" w:rsidTr="00F6042B">
        <w:trPr>
          <w:gridAfter w:val="1"/>
          <w:wAfter w:w="71" w:type="pct"/>
          <w:trHeight w:val="428"/>
        </w:trPr>
        <w:tc>
          <w:tcPr>
            <w:tcW w:w="805" w:type="pct"/>
            <w:tcBorders>
              <w:top w:val="single" w:sz="4" w:space="0" w:color="034E9F" w:themeColor="text1"/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4C7E9777" w14:textId="77777777" w:rsidR="00F6042B" w:rsidRPr="00724362" w:rsidRDefault="00F6042B" w:rsidP="00F6042B">
            <w:pPr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  <w:tc>
          <w:tcPr>
            <w:tcW w:w="4124" w:type="pct"/>
            <w:gridSpan w:val="3"/>
            <w:tcBorders>
              <w:top w:val="single" w:sz="4" w:space="0" w:color="034E9F" w:themeColor="text1"/>
              <w:left w:val="single" w:sz="4" w:space="0" w:color="034E9F" w:themeColor="text1"/>
              <w:bottom w:val="single" w:sz="4" w:space="0" w:color="034E9F" w:themeColor="text1"/>
            </w:tcBorders>
          </w:tcPr>
          <w:p w14:paraId="2F859FCD" w14:textId="77777777" w:rsidR="00F6042B" w:rsidRPr="00724362" w:rsidRDefault="00F6042B" w:rsidP="00F6042B">
            <w:pPr>
              <w:spacing w:after="200"/>
              <w:rPr>
                <w:rFonts w:ascii="Open Sans" w:hAnsi="Open Sans" w:cs="Verdana"/>
                <w:sz w:val="20"/>
                <w:szCs w:val="20"/>
                <w:lang w:val="fr-BE"/>
              </w:rPr>
            </w:pPr>
          </w:p>
        </w:tc>
      </w:tr>
      <w:tr w:rsidR="00F6042B" w:rsidRPr="003B6782" w14:paraId="245B3E67" w14:textId="77777777" w:rsidTr="00F6042B">
        <w:trPr>
          <w:trHeight w:val="132"/>
        </w:trPr>
        <w:tc>
          <w:tcPr>
            <w:tcW w:w="805" w:type="pct"/>
            <w:tcBorders>
              <w:top w:val="single" w:sz="4" w:space="0" w:color="034E9F" w:themeColor="text1"/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05CF334E" w14:textId="59523FCB" w:rsidR="00F6042B" w:rsidRPr="00986124" w:rsidRDefault="00F6042B" w:rsidP="00F6042B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 xml:space="preserve">13:15 </w:t>
            </w:r>
            <w:r w:rsidR="00A90BB4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– 15</w:t>
            </w: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:00</w:t>
            </w:r>
          </w:p>
        </w:tc>
        <w:tc>
          <w:tcPr>
            <w:tcW w:w="4195" w:type="pct"/>
            <w:gridSpan w:val="4"/>
            <w:tcBorders>
              <w:top w:val="single" w:sz="4" w:space="0" w:color="034E9F" w:themeColor="text1"/>
              <w:left w:val="single" w:sz="4" w:space="0" w:color="034E9F" w:themeColor="text1"/>
              <w:bottom w:val="single" w:sz="4" w:space="0" w:color="034E9F" w:themeColor="text1"/>
            </w:tcBorders>
          </w:tcPr>
          <w:p w14:paraId="78EFD8C0" w14:textId="77777777" w:rsidR="00F6042B" w:rsidRPr="00745372" w:rsidRDefault="00F6042B" w:rsidP="00F6042B">
            <w:pPr>
              <w:spacing w:before="60" w:after="120"/>
              <w:rPr>
                <w:rFonts w:ascii="Open Sans" w:hAnsi="Open Sans" w:cs="Verdana"/>
                <w:sz w:val="20"/>
                <w:szCs w:val="20"/>
                <w:lang w:val="fr-BE"/>
              </w:rPr>
            </w:pPr>
            <w:proofErr w:type="spellStart"/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Entrevues</w:t>
            </w:r>
            <w:proofErr w:type="spellEnd"/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individuelles </w:t>
            </w:r>
            <w:proofErr w:type="spellStart"/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sur</w:t>
            </w:r>
            <w:proofErr w:type="spellEnd"/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proofErr w:type="spellStart"/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demande</w:t>
            </w:r>
            <w:proofErr w:type="spellEnd"/>
          </w:p>
        </w:tc>
      </w:tr>
      <w:tr w:rsidR="00A90BB4" w:rsidRPr="003B6782" w14:paraId="56885C79" w14:textId="77777777" w:rsidTr="00F6042B">
        <w:trPr>
          <w:trHeight w:val="132"/>
        </w:trPr>
        <w:tc>
          <w:tcPr>
            <w:tcW w:w="805" w:type="pct"/>
            <w:tcBorders>
              <w:top w:val="single" w:sz="4" w:space="0" w:color="034E9F" w:themeColor="text1"/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5B75CA9C" w14:textId="77777777" w:rsidR="00A90BB4" w:rsidRPr="000E7AD4" w:rsidRDefault="00A90BB4" w:rsidP="00F6042B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  <w:tc>
          <w:tcPr>
            <w:tcW w:w="4195" w:type="pct"/>
            <w:gridSpan w:val="4"/>
            <w:tcBorders>
              <w:top w:val="single" w:sz="4" w:space="0" w:color="034E9F" w:themeColor="text1"/>
              <w:left w:val="single" w:sz="4" w:space="0" w:color="034E9F" w:themeColor="text1"/>
              <w:bottom w:val="single" w:sz="4" w:space="0" w:color="034E9F" w:themeColor="text1"/>
            </w:tcBorders>
          </w:tcPr>
          <w:p w14:paraId="50EAB0AA" w14:textId="77777777" w:rsidR="00A90BB4" w:rsidRPr="00745372" w:rsidRDefault="00A90BB4" w:rsidP="00F6042B">
            <w:pPr>
              <w:spacing w:before="60" w:after="120"/>
              <w:rPr>
                <w:rFonts w:ascii="Open Sans" w:hAnsi="Open Sans" w:cs="Verdana"/>
                <w:sz w:val="20"/>
                <w:szCs w:val="20"/>
                <w:lang w:val="fr-BE"/>
              </w:rPr>
            </w:pPr>
          </w:p>
        </w:tc>
      </w:tr>
    </w:tbl>
    <w:p w14:paraId="4FBF03FF" w14:textId="436642E3" w:rsidR="006940F2" w:rsidRPr="00A90BB4" w:rsidRDefault="00724362" w:rsidP="00A90BB4">
      <w:pPr>
        <w:ind w:left="-426"/>
        <w:jc w:val="center"/>
        <w:rPr>
          <w:rFonts w:ascii="Open Sans" w:hAnsi="Open Sans"/>
          <w:b/>
          <w:i/>
          <w:color w:val="034E9F" w:themeColor="text1"/>
          <w:sz w:val="28"/>
          <w:szCs w:val="28"/>
          <w:lang w:val="fr-BE"/>
        </w:rPr>
      </w:pPr>
      <w:proofErr w:type="gramStart"/>
      <w:r>
        <w:rPr>
          <w:rFonts w:ascii="Open Sans" w:hAnsi="Open Sans"/>
          <w:b/>
          <w:i/>
          <w:color w:val="034E9F" w:themeColor="text1"/>
          <w:sz w:val="28"/>
          <w:szCs w:val="28"/>
          <w:lang w:val="fr-BE"/>
        </w:rPr>
        <w:t>f</w:t>
      </w:r>
      <w:r w:rsidR="000E7AD4" w:rsidRPr="000E7AD4">
        <w:rPr>
          <w:rFonts w:ascii="Open Sans" w:hAnsi="Open Sans"/>
          <w:b/>
          <w:i/>
          <w:color w:val="034E9F" w:themeColor="text1"/>
          <w:sz w:val="28"/>
          <w:szCs w:val="28"/>
          <w:lang w:val="fr-BE"/>
        </w:rPr>
        <w:t>aisant</w:t>
      </w:r>
      <w:proofErr w:type="gramEnd"/>
      <w:r w:rsidR="000E7AD4" w:rsidRPr="000E7AD4">
        <w:rPr>
          <w:rFonts w:ascii="Open Sans" w:hAnsi="Open Sans"/>
          <w:b/>
          <w:i/>
          <w:color w:val="034E9F" w:themeColor="text1"/>
          <w:sz w:val="28"/>
          <w:szCs w:val="28"/>
          <w:lang w:val="fr-BE"/>
        </w:rPr>
        <w:t xml:space="preserve"> partie de la politique de cohésion de l’UE</w:t>
      </w:r>
    </w:p>
    <w:sectPr w:rsidR="006940F2" w:rsidRPr="00A90BB4" w:rsidSect="005F486D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836" w:right="1268" w:bottom="1871" w:left="1701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31011" w14:textId="77777777" w:rsidR="00F16A49" w:rsidRDefault="00F16A49" w:rsidP="0038515F">
      <w:r>
        <w:separator/>
      </w:r>
    </w:p>
  </w:endnote>
  <w:endnote w:type="continuationSeparator" w:id="0">
    <w:p w14:paraId="34F47C15" w14:textId="77777777" w:rsidR="00F16A49" w:rsidRDefault="00F16A49" w:rsidP="0038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71A85" w14:textId="413C0904" w:rsidR="00F70BAF" w:rsidRDefault="006940F2" w:rsidP="006940F2">
    <w:pPr>
      <w:pStyle w:val="Pieddepage"/>
      <w:ind w:left="-1560"/>
    </w:pPr>
    <w:r>
      <w:rPr>
        <w:noProof/>
        <w:lang w:val="fr-BE" w:eastAsia="fr-BE"/>
      </w:rPr>
      <w:drawing>
        <wp:inline distT="0" distB="0" distL="0" distR="0" wp14:anchorId="3732A2CA" wp14:editId="261DC9F3">
          <wp:extent cx="7501216" cy="1094400"/>
          <wp:effectExtent l="0" t="0" r="5080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216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728C" w14:textId="44B02410" w:rsidR="00F70BAF" w:rsidRDefault="003526DE" w:rsidP="003526DE">
    <w:pPr>
      <w:pStyle w:val="Pieddepage"/>
      <w:ind w:hanging="1701"/>
    </w:pPr>
    <w:r>
      <w:rPr>
        <w:noProof/>
        <w:lang w:val="fr-BE" w:eastAsia="fr-BE"/>
      </w:rPr>
      <w:drawing>
        <wp:inline distT="0" distB="0" distL="0" distR="0" wp14:anchorId="34645FDE" wp14:editId="7CBE233B">
          <wp:extent cx="7515225" cy="1096443"/>
          <wp:effectExtent l="0" t="0" r="0" b="8890"/>
          <wp:docPr id="17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72" cy="110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1E659" w14:textId="77777777" w:rsidR="00F16A49" w:rsidRDefault="00F16A49" w:rsidP="0038515F">
      <w:r>
        <w:separator/>
      </w:r>
    </w:p>
  </w:footnote>
  <w:footnote w:type="continuationSeparator" w:id="0">
    <w:p w14:paraId="43561CC6" w14:textId="77777777" w:rsidR="00F16A49" w:rsidRDefault="00F16A49" w:rsidP="0038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0F4F" w14:textId="1D876898" w:rsidR="00F70BAF" w:rsidRDefault="00F70BAF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75A6801E" wp14:editId="546B9EC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9355" cy="1562100"/>
          <wp:effectExtent l="0" t="0" r="0" b="12700"/>
          <wp:wrapNone/>
          <wp:docPr id="1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ge1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DD292" w14:textId="3F28AA95" w:rsidR="00F70BAF" w:rsidRDefault="00724362" w:rsidP="008D392B">
    <w:pPr>
      <w:pStyle w:val="En-tte"/>
      <w:tabs>
        <w:tab w:val="clear" w:pos="4320"/>
        <w:tab w:val="clear" w:pos="8640"/>
        <w:tab w:val="left" w:pos="4050"/>
        <w:tab w:val="center" w:pos="4465"/>
      </w:tabs>
      <w:ind w:left="-993"/>
    </w:pPr>
    <w:r>
      <w:rPr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4506FE9E" wp14:editId="625F21AC">
          <wp:simplePos x="0" y="0"/>
          <wp:positionH relativeFrom="column">
            <wp:posOffset>-431165</wp:posOffset>
          </wp:positionH>
          <wp:positionV relativeFrom="paragraph">
            <wp:posOffset>-180975</wp:posOffset>
          </wp:positionV>
          <wp:extent cx="3324860" cy="1323975"/>
          <wp:effectExtent l="0" t="0" r="8890" b="9525"/>
          <wp:wrapThrough wrapText="bothSides">
            <wp:wrapPolygon edited="0">
              <wp:start x="0" y="0"/>
              <wp:lineTo x="0" y="21445"/>
              <wp:lineTo x="21534" y="21445"/>
              <wp:lineTo x="21534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BI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86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3C"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72F3BD1B" wp14:editId="1624E089">
          <wp:simplePos x="0" y="0"/>
          <wp:positionH relativeFrom="column">
            <wp:posOffset>3062854</wp:posOffset>
          </wp:positionH>
          <wp:positionV relativeFrom="page">
            <wp:posOffset>-86388</wp:posOffset>
          </wp:positionV>
          <wp:extent cx="8016240" cy="1560830"/>
          <wp:effectExtent l="0" t="0" r="0" b="1270"/>
          <wp:wrapNone/>
          <wp:docPr id="16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ge1_head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240" cy="156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C6"/>
    <w:multiLevelType w:val="hybridMultilevel"/>
    <w:tmpl w:val="EAAE9E1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36B5D2A"/>
    <w:multiLevelType w:val="hybridMultilevel"/>
    <w:tmpl w:val="E15AD72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08803C3D"/>
    <w:multiLevelType w:val="hybridMultilevel"/>
    <w:tmpl w:val="741C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7E12"/>
    <w:multiLevelType w:val="hybridMultilevel"/>
    <w:tmpl w:val="B1B60AB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7E153C9"/>
    <w:multiLevelType w:val="hybridMultilevel"/>
    <w:tmpl w:val="8B46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4AEA"/>
    <w:multiLevelType w:val="hybridMultilevel"/>
    <w:tmpl w:val="8CAAFDB4"/>
    <w:lvl w:ilvl="0" w:tplc="D06AF96E">
      <w:start w:val="1"/>
      <w:numFmt w:val="bullet"/>
      <w:lvlText w:val=""/>
      <w:lvlJc w:val="left"/>
      <w:pPr>
        <w:ind w:left="831" w:hanging="397"/>
      </w:pPr>
      <w:rPr>
        <w:rFonts w:ascii="Open Sans" w:hAnsi="Open Sans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E48743C"/>
    <w:multiLevelType w:val="multilevel"/>
    <w:tmpl w:val="0828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20DED"/>
    <w:multiLevelType w:val="hybridMultilevel"/>
    <w:tmpl w:val="C112799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24DE210C"/>
    <w:multiLevelType w:val="hybridMultilevel"/>
    <w:tmpl w:val="E53480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2CB146FB"/>
    <w:multiLevelType w:val="hybridMultilevel"/>
    <w:tmpl w:val="90A80B1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00A71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67500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73B2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83D6E"/>
    <w:multiLevelType w:val="hybridMultilevel"/>
    <w:tmpl w:val="BD3AD6E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B072946"/>
    <w:multiLevelType w:val="hybridMultilevel"/>
    <w:tmpl w:val="320A091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445B075F"/>
    <w:multiLevelType w:val="hybridMultilevel"/>
    <w:tmpl w:val="1318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15CCD"/>
    <w:multiLevelType w:val="hybridMultilevel"/>
    <w:tmpl w:val="E6EA51B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>
    <w:nsid w:val="46487608"/>
    <w:multiLevelType w:val="multilevel"/>
    <w:tmpl w:val="5C3CEF0E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486471CB"/>
    <w:multiLevelType w:val="multilevel"/>
    <w:tmpl w:val="3B441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53190"/>
    <w:multiLevelType w:val="hybridMultilevel"/>
    <w:tmpl w:val="524EFE1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4C4548F6"/>
    <w:multiLevelType w:val="hybridMultilevel"/>
    <w:tmpl w:val="B90A4BC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C495EE8"/>
    <w:multiLevelType w:val="hybridMultilevel"/>
    <w:tmpl w:val="F7087164"/>
    <w:lvl w:ilvl="0" w:tplc="9E70E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4E9F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A7FCB"/>
    <w:multiLevelType w:val="hybridMultilevel"/>
    <w:tmpl w:val="A9F0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62E0D"/>
    <w:multiLevelType w:val="hybridMultilevel"/>
    <w:tmpl w:val="EFDC4C6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53B91682"/>
    <w:multiLevelType w:val="hybridMultilevel"/>
    <w:tmpl w:val="5C3CEF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593D38B8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04DBA"/>
    <w:multiLevelType w:val="multilevel"/>
    <w:tmpl w:val="FD5A1466"/>
    <w:lvl w:ilvl="0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B5A50"/>
    <w:multiLevelType w:val="hybridMultilevel"/>
    <w:tmpl w:val="F43EABFA"/>
    <w:lvl w:ilvl="0" w:tplc="D06AF96E">
      <w:start w:val="1"/>
      <w:numFmt w:val="bullet"/>
      <w:lvlText w:val=""/>
      <w:lvlJc w:val="left"/>
      <w:pPr>
        <w:ind w:left="794" w:hanging="397"/>
      </w:pPr>
      <w:rPr>
        <w:rFonts w:ascii="Open Sans" w:hAnsi="Open Sans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672F32B8"/>
    <w:multiLevelType w:val="hybridMultilevel"/>
    <w:tmpl w:val="3B44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6849"/>
    <w:multiLevelType w:val="hybridMultilevel"/>
    <w:tmpl w:val="2724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1D32"/>
    <w:multiLevelType w:val="hybridMultilevel"/>
    <w:tmpl w:val="75CA510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>
    <w:nsid w:val="7BFB1BBC"/>
    <w:multiLevelType w:val="hybridMultilevel"/>
    <w:tmpl w:val="5E80B9D4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7CAD3B1E"/>
    <w:multiLevelType w:val="hybridMultilevel"/>
    <w:tmpl w:val="51A001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021570"/>
    <w:multiLevelType w:val="multilevel"/>
    <w:tmpl w:val="0828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94D09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2319D"/>
    <w:multiLevelType w:val="multilevel"/>
    <w:tmpl w:val="F43EABFA"/>
    <w:lvl w:ilvl="0">
      <w:start w:val="1"/>
      <w:numFmt w:val="bullet"/>
      <w:lvlText w:val=""/>
      <w:lvlJc w:val="left"/>
      <w:pPr>
        <w:ind w:left="794" w:hanging="397"/>
      </w:pPr>
      <w:rPr>
        <w:rFonts w:ascii="Open Sans" w:hAnsi="Open San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26"/>
  </w:num>
  <w:num w:numId="5">
    <w:abstractNumId w:val="34"/>
  </w:num>
  <w:num w:numId="6">
    <w:abstractNumId w:val="10"/>
  </w:num>
  <w:num w:numId="7">
    <w:abstractNumId w:val="25"/>
  </w:num>
  <w:num w:numId="8">
    <w:abstractNumId w:val="12"/>
  </w:num>
  <w:num w:numId="9">
    <w:abstractNumId w:val="0"/>
  </w:num>
  <w:num w:numId="10">
    <w:abstractNumId w:val="16"/>
  </w:num>
  <w:num w:numId="11">
    <w:abstractNumId w:val="1"/>
  </w:num>
  <w:num w:numId="12">
    <w:abstractNumId w:val="7"/>
  </w:num>
  <w:num w:numId="13">
    <w:abstractNumId w:val="28"/>
  </w:num>
  <w:num w:numId="14">
    <w:abstractNumId w:val="6"/>
  </w:num>
  <w:num w:numId="15">
    <w:abstractNumId w:val="33"/>
  </w:num>
  <w:num w:numId="16">
    <w:abstractNumId w:val="18"/>
  </w:num>
  <w:num w:numId="17">
    <w:abstractNumId w:val="23"/>
  </w:num>
  <w:num w:numId="18">
    <w:abstractNumId w:val="13"/>
  </w:num>
  <w:num w:numId="19">
    <w:abstractNumId w:val="24"/>
  </w:num>
  <w:num w:numId="20">
    <w:abstractNumId w:val="17"/>
  </w:num>
  <w:num w:numId="21">
    <w:abstractNumId w:val="27"/>
  </w:num>
  <w:num w:numId="22">
    <w:abstractNumId w:val="35"/>
  </w:num>
  <w:num w:numId="23">
    <w:abstractNumId w:val="5"/>
  </w:num>
  <w:num w:numId="24">
    <w:abstractNumId w:val="31"/>
  </w:num>
  <w:num w:numId="25">
    <w:abstractNumId w:val="19"/>
  </w:num>
  <w:num w:numId="26">
    <w:abstractNumId w:val="30"/>
  </w:num>
  <w:num w:numId="27">
    <w:abstractNumId w:val="14"/>
  </w:num>
  <w:num w:numId="28">
    <w:abstractNumId w:val="8"/>
  </w:num>
  <w:num w:numId="29">
    <w:abstractNumId w:val="3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29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5F"/>
    <w:rsid w:val="00005AB7"/>
    <w:rsid w:val="000459BC"/>
    <w:rsid w:val="0005225B"/>
    <w:rsid w:val="00086988"/>
    <w:rsid w:val="000D055A"/>
    <w:rsid w:val="000E7AD4"/>
    <w:rsid w:val="00107576"/>
    <w:rsid w:val="001227DB"/>
    <w:rsid w:val="00127DDB"/>
    <w:rsid w:val="00180404"/>
    <w:rsid w:val="001E50B1"/>
    <w:rsid w:val="002363E6"/>
    <w:rsid w:val="00256338"/>
    <w:rsid w:val="00261F0E"/>
    <w:rsid w:val="00267D93"/>
    <w:rsid w:val="00270270"/>
    <w:rsid w:val="00290D4B"/>
    <w:rsid w:val="002A4724"/>
    <w:rsid w:val="002C2797"/>
    <w:rsid w:val="002F63F0"/>
    <w:rsid w:val="0032678F"/>
    <w:rsid w:val="003526DE"/>
    <w:rsid w:val="00353BAA"/>
    <w:rsid w:val="003638A1"/>
    <w:rsid w:val="00380F44"/>
    <w:rsid w:val="003827D3"/>
    <w:rsid w:val="003845E2"/>
    <w:rsid w:val="0038515F"/>
    <w:rsid w:val="003B4DAD"/>
    <w:rsid w:val="003B5ADC"/>
    <w:rsid w:val="003B6782"/>
    <w:rsid w:val="003F1540"/>
    <w:rsid w:val="00425CA1"/>
    <w:rsid w:val="0043355F"/>
    <w:rsid w:val="004663CF"/>
    <w:rsid w:val="0047089A"/>
    <w:rsid w:val="00525F37"/>
    <w:rsid w:val="00544158"/>
    <w:rsid w:val="005F486D"/>
    <w:rsid w:val="00617A4A"/>
    <w:rsid w:val="00634348"/>
    <w:rsid w:val="00676035"/>
    <w:rsid w:val="00687313"/>
    <w:rsid w:val="006940F2"/>
    <w:rsid w:val="006C65FD"/>
    <w:rsid w:val="007113A2"/>
    <w:rsid w:val="00724362"/>
    <w:rsid w:val="007332B3"/>
    <w:rsid w:val="00745372"/>
    <w:rsid w:val="007A24E3"/>
    <w:rsid w:val="007A2953"/>
    <w:rsid w:val="007B5F39"/>
    <w:rsid w:val="00856C38"/>
    <w:rsid w:val="0087153E"/>
    <w:rsid w:val="008D392B"/>
    <w:rsid w:val="008D7AC0"/>
    <w:rsid w:val="00922C7F"/>
    <w:rsid w:val="00937E54"/>
    <w:rsid w:val="00981D38"/>
    <w:rsid w:val="00986124"/>
    <w:rsid w:val="00995A29"/>
    <w:rsid w:val="009D6302"/>
    <w:rsid w:val="00A1015C"/>
    <w:rsid w:val="00A12524"/>
    <w:rsid w:val="00A313EB"/>
    <w:rsid w:val="00A524E1"/>
    <w:rsid w:val="00A90BB4"/>
    <w:rsid w:val="00AC72F1"/>
    <w:rsid w:val="00AE1E7D"/>
    <w:rsid w:val="00BB503C"/>
    <w:rsid w:val="00BE56D0"/>
    <w:rsid w:val="00C03E0F"/>
    <w:rsid w:val="00C406BB"/>
    <w:rsid w:val="00C47F3A"/>
    <w:rsid w:val="00C77E45"/>
    <w:rsid w:val="00CA7D51"/>
    <w:rsid w:val="00CD3262"/>
    <w:rsid w:val="00D539B2"/>
    <w:rsid w:val="00DE43D4"/>
    <w:rsid w:val="00DE5602"/>
    <w:rsid w:val="00DF10A8"/>
    <w:rsid w:val="00E17BD8"/>
    <w:rsid w:val="00E43D34"/>
    <w:rsid w:val="00E82F1E"/>
    <w:rsid w:val="00E956EE"/>
    <w:rsid w:val="00EA75AA"/>
    <w:rsid w:val="00EC5023"/>
    <w:rsid w:val="00ED50F7"/>
    <w:rsid w:val="00F16A49"/>
    <w:rsid w:val="00F30176"/>
    <w:rsid w:val="00F6042B"/>
    <w:rsid w:val="00F633E0"/>
    <w:rsid w:val="00F70BAF"/>
    <w:rsid w:val="00FC0152"/>
    <w:rsid w:val="00FE1186"/>
    <w:rsid w:val="00FF0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37A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8204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1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515F"/>
    <w:rPr>
      <w:sz w:val="24"/>
      <w:szCs w:val="24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3851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515F"/>
    <w:rPr>
      <w:sz w:val="24"/>
      <w:szCs w:val="24"/>
      <w:lang w:val="de-DE"/>
    </w:rPr>
  </w:style>
  <w:style w:type="paragraph" w:customStyle="1" w:styleId="opensans">
    <w:name w:val="open sans"/>
    <w:basedOn w:val="Normal"/>
    <w:rsid w:val="0038515F"/>
    <w:rPr>
      <w:rFonts w:ascii="Verdana" w:hAnsi="Verdana" w:cs="Verdana"/>
      <w:color w:val="535353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4663CF"/>
    <w:pPr>
      <w:ind w:left="720"/>
      <w:contextualSpacing/>
    </w:pPr>
  </w:style>
  <w:style w:type="paragraph" w:styleId="Titre">
    <w:name w:val="Title"/>
    <w:basedOn w:val="Normal"/>
    <w:link w:val="TitreCar"/>
    <w:qFormat/>
    <w:rsid w:val="007113A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PMingLiU" w:hAnsi="Arial" w:cs="Times New Roman"/>
      <w:b/>
      <w:sz w:val="20"/>
      <w:szCs w:val="20"/>
      <w:u w:val="single"/>
      <w:lang w:val="fr-BE" w:eastAsia="en-US"/>
    </w:rPr>
  </w:style>
  <w:style w:type="character" w:customStyle="1" w:styleId="TitreCar">
    <w:name w:val="Titre Car"/>
    <w:basedOn w:val="Policepardfaut"/>
    <w:link w:val="Titre"/>
    <w:rsid w:val="007113A2"/>
    <w:rPr>
      <w:rFonts w:ascii="Arial" w:eastAsia="PMingLiU" w:hAnsi="Arial" w:cs="Times New Roman"/>
      <w:b/>
      <w:u w:val="single"/>
      <w:lang w:val="fr-BE" w:eastAsia="en-US"/>
    </w:rPr>
  </w:style>
  <w:style w:type="table" w:styleId="Grilledutableau">
    <w:name w:val="Table Grid"/>
    <w:basedOn w:val="TableauNormal"/>
    <w:uiPriority w:val="59"/>
    <w:rsid w:val="0071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8204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1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515F"/>
    <w:rPr>
      <w:sz w:val="24"/>
      <w:szCs w:val="24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3851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515F"/>
    <w:rPr>
      <w:sz w:val="24"/>
      <w:szCs w:val="24"/>
      <w:lang w:val="de-DE"/>
    </w:rPr>
  </w:style>
  <w:style w:type="paragraph" w:customStyle="1" w:styleId="opensans">
    <w:name w:val="open sans"/>
    <w:basedOn w:val="Normal"/>
    <w:rsid w:val="0038515F"/>
    <w:rPr>
      <w:rFonts w:ascii="Verdana" w:hAnsi="Verdana" w:cs="Verdana"/>
      <w:color w:val="535353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4663CF"/>
    <w:pPr>
      <w:ind w:left="720"/>
      <w:contextualSpacing/>
    </w:pPr>
  </w:style>
  <w:style w:type="paragraph" w:styleId="Titre">
    <w:name w:val="Title"/>
    <w:basedOn w:val="Normal"/>
    <w:link w:val="TitreCar"/>
    <w:qFormat/>
    <w:rsid w:val="007113A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PMingLiU" w:hAnsi="Arial" w:cs="Times New Roman"/>
      <w:b/>
      <w:sz w:val="20"/>
      <w:szCs w:val="20"/>
      <w:u w:val="single"/>
      <w:lang w:val="fr-BE" w:eastAsia="en-US"/>
    </w:rPr>
  </w:style>
  <w:style w:type="character" w:customStyle="1" w:styleId="TitreCar">
    <w:name w:val="Titre Car"/>
    <w:basedOn w:val="Policepardfaut"/>
    <w:link w:val="Titre"/>
    <w:rsid w:val="007113A2"/>
    <w:rPr>
      <w:rFonts w:ascii="Arial" w:eastAsia="PMingLiU" w:hAnsi="Arial" w:cs="Times New Roman"/>
      <w:b/>
      <w:u w:val="single"/>
      <w:lang w:val="fr-BE" w:eastAsia="en-US"/>
    </w:rPr>
  </w:style>
  <w:style w:type="table" w:styleId="Grilledutableau">
    <w:name w:val="Table Grid"/>
    <w:basedOn w:val="TableauNormal"/>
    <w:uiPriority w:val="59"/>
    <w:rsid w:val="0071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terreg">
  <a:themeElements>
    <a:clrScheme name="Interreg North-West Europe 1">
      <a:dk1>
        <a:srgbClr val="034E9F"/>
      </a:dk1>
      <a:lt1>
        <a:srgbClr val="83A8D0"/>
      </a:lt1>
      <a:dk2>
        <a:srgbClr val="000000"/>
      </a:dk2>
      <a:lt2>
        <a:srgbClr val="FFFFFF"/>
      </a:lt2>
      <a:accent1>
        <a:srgbClr val="EF717F"/>
      </a:accent1>
      <a:accent2>
        <a:srgbClr val="F7B9C0"/>
      </a:accent2>
      <a:accent3>
        <a:srgbClr val="685B63"/>
      </a:accent3>
      <a:accent4>
        <a:srgbClr val="A49DA1"/>
      </a:accent4>
      <a:accent5>
        <a:srgbClr val="6E96AC"/>
      </a:accent5>
      <a:accent6>
        <a:srgbClr val="B3CAD6"/>
      </a:accent6>
      <a:hlink>
        <a:srgbClr val="01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094D0-5084-4655-83F8-59A58EEC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alc</cp:lastModifiedBy>
  <cp:revision>7</cp:revision>
  <cp:lastPrinted>2018-08-17T09:35:00Z</cp:lastPrinted>
  <dcterms:created xsi:type="dcterms:W3CDTF">2018-08-17T09:21:00Z</dcterms:created>
  <dcterms:modified xsi:type="dcterms:W3CDTF">2018-08-24T09:21:00Z</dcterms:modified>
</cp:coreProperties>
</file>