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FD0D889" w14:textId="77777777" w:rsidR="00FA29CE" w:rsidRPr="00A23877" w:rsidRDefault="00C97FE7" w:rsidP="00A83AC0">
      <w:pPr>
        <w:pStyle w:val="Fiches-Paragraphe"/>
        <w:jc w:val="center"/>
        <w:rPr>
          <w:rFonts w:cstheme="minorHAnsi"/>
        </w:rPr>
      </w:pPr>
      <w:r w:rsidRPr="00A23877">
        <w:rPr>
          <w:rFonts w:cstheme="minorHAnsi"/>
        </w:rPr>
        <w:t>Traduction et s</w:t>
      </w:r>
      <w:r w:rsidR="00A83AC0" w:rsidRPr="00A23877">
        <w:rPr>
          <w:rFonts w:cstheme="minorHAnsi"/>
        </w:rPr>
        <w:t>ous-titrage d’un film</w:t>
      </w:r>
      <w:r w:rsidR="008A2D8F" w:rsidRPr="00A23877">
        <w:rPr>
          <w:rFonts w:cstheme="minorHAnsi"/>
        </w:rPr>
        <w:t xml:space="preserve"> ou </w:t>
      </w:r>
    </w:p>
    <w:p w14:paraId="00B2CFC0" w14:textId="7A0FCCA5" w:rsidR="00A83AC0" w:rsidRPr="00A23877" w:rsidRDefault="008A2D8F" w:rsidP="00A83AC0">
      <w:pPr>
        <w:pStyle w:val="Fiches-Paragraphe"/>
        <w:jc w:val="center"/>
        <w:rPr>
          <w:rFonts w:cstheme="minorHAnsi"/>
        </w:rPr>
      </w:pPr>
      <w:r w:rsidRPr="00A23877">
        <w:rPr>
          <w:rFonts w:cstheme="minorHAnsi"/>
        </w:rPr>
        <w:t>d’une création radiophonique</w:t>
      </w:r>
    </w:p>
    <w:p w14:paraId="66D8AA6D" w14:textId="37E6C9E2" w:rsidR="00A83AC0" w:rsidRPr="00A23877" w:rsidRDefault="00A83AC0" w:rsidP="00A83AC0">
      <w:pPr>
        <w:pStyle w:val="Fiches-Paragraphe"/>
        <w:jc w:val="center"/>
        <w:rPr>
          <w:rFonts w:cstheme="minorHAnsi"/>
        </w:rPr>
      </w:pPr>
      <w:r w:rsidRPr="00A23877">
        <w:rPr>
          <w:rFonts w:cstheme="minorHAnsi"/>
        </w:rPr>
        <w:t>(</w:t>
      </w:r>
      <w:r w:rsidR="00C97FE7" w:rsidRPr="00A23877">
        <w:rPr>
          <w:rFonts w:cstheme="minorHAnsi"/>
        </w:rPr>
        <w:t>cinéma-</w:t>
      </w:r>
      <w:r w:rsidRPr="00A23877">
        <w:rPr>
          <w:rFonts w:cstheme="minorHAnsi"/>
        </w:rPr>
        <w:t>audiovisuel)</w:t>
      </w:r>
    </w:p>
    <w:p w14:paraId="48B33D46" w14:textId="77777777" w:rsidR="00E04581" w:rsidRPr="00A23877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A23877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A23877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4B2ABDB7" w:rsidR="001C42AD" w:rsidRPr="00087FCD" w:rsidRDefault="001C42AD" w:rsidP="009445F5">
      <w:pPr>
        <w:pStyle w:val="Titre2"/>
      </w:pPr>
      <w:r>
        <w:t xml:space="preserve">Les informations sur </w:t>
      </w:r>
      <w:r w:rsidR="00D830F6">
        <w:t>le réalisateur</w:t>
      </w:r>
      <w:r w:rsidR="00BB439A">
        <w:t xml:space="preserve"> </w:t>
      </w:r>
      <w:r w:rsidR="00FA29CE">
        <w:t>ou la réalisatrice</w:t>
      </w:r>
    </w:p>
    <w:p w14:paraId="51648629" w14:textId="3CE79A1D" w:rsidR="001C42AD" w:rsidRPr="00B511C8" w:rsidRDefault="001C42AD" w:rsidP="006D0E9E">
      <w:pPr>
        <w:pStyle w:val="Titre3"/>
      </w:pPr>
      <w:r>
        <w:t xml:space="preserve">S’il s’agit d’un ou </w:t>
      </w:r>
      <w:r w:rsidR="00FA29CE">
        <w:t>de plusieurs personnes (coréalisation)</w:t>
      </w:r>
      <w:r>
        <w:t xml:space="preserve"> 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437"/>
        <w:gridCol w:w="5812"/>
      </w:tblGrid>
      <w:tr w:rsidR="001C42AD" w:rsidRPr="00B511C8" w14:paraId="2AAD6A84" w14:textId="77777777" w:rsidTr="00FA29CE">
        <w:trPr>
          <w:jc w:val="center"/>
        </w:trPr>
        <w:tc>
          <w:tcPr>
            <w:tcW w:w="3437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7587EFD3" w:rsidR="001C42AD" w:rsidRPr="00B511C8" w:rsidRDefault="001C42AD" w:rsidP="006D0E9E">
      <w:pPr>
        <w:pStyle w:val="Titre3"/>
      </w:pPr>
      <w:r>
        <w:t>S’il s’agit d’</w:t>
      </w:r>
      <w:r w:rsidR="00BB439A">
        <w:t xml:space="preserve">un </w:t>
      </w:r>
      <w:r w:rsidR="00FA29CE">
        <w:t>collectif</w:t>
      </w:r>
      <w:r w:rsidR="00BB439A">
        <w:t xml:space="preserve"> 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437"/>
        <w:gridCol w:w="5812"/>
      </w:tblGrid>
      <w:tr w:rsidR="001C42AD" w:rsidRPr="00B511C8" w14:paraId="477D8572" w14:textId="77777777" w:rsidTr="00FA29CE">
        <w:trPr>
          <w:jc w:val="center"/>
        </w:trPr>
        <w:tc>
          <w:tcPr>
            <w:tcW w:w="3437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520" w:type="dxa"/>
        <w:jc w:val="center"/>
        <w:tblInd w:w="233" w:type="dxa"/>
        <w:tblLook w:val="04A0" w:firstRow="1" w:lastRow="0" w:firstColumn="1" w:lastColumn="0" w:noHBand="0" w:noVBand="1"/>
      </w:tblPr>
      <w:tblGrid>
        <w:gridCol w:w="3737"/>
        <w:gridCol w:w="5783"/>
      </w:tblGrid>
      <w:tr w:rsidR="00EE76B8" w:rsidRPr="00B511C8" w14:paraId="0A2AA90F" w14:textId="77777777" w:rsidTr="00FA29CE">
        <w:trPr>
          <w:jc w:val="center"/>
        </w:trPr>
        <w:tc>
          <w:tcPr>
            <w:tcW w:w="3737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FA29CE">
        <w:trPr>
          <w:jc w:val="center"/>
        </w:trPr>
        <w:tc>
          <w:tcPr>
            <w:tcW w:w="3737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FA29CE">
        <w:trPr>
          <w:jc w:val="center"/>
        </w:trPr>
        <w:tc>
          <w:tcPr>
            <w:tcW w:w="3737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FA29CE">
        <w:trPr>
          <w:jc w:val="center"/>
        </w:trPr>
        <w:tc>
          <w:tcPr>
            <w:tcW w:w="3737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FA29CE">
        <w:trPr>
          <w:jc w:val="center"/>
        </w:trPr>
        <w:tc>
          <w:tcPr>
            <w:tcW w:w="3737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0CF6DD56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D830F6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FA29CE">
        <w:trPr>
          <w:jc w:val="center"/>
        </w:trPr>
        <w:tc>
          <w:tcPr>
            <w:tcW w:w="3737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FA29CE">
        <w:trPr>
          <w:jc w:val="center"/>
        </w:trPr>
        <w:tc>
          <w:tcPr>
            <w:tcW w:w="3737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FA29CE">
        <w:trPr>
          <w:jc w:val="center"/>
        </w:trPr>
        <w:tc>
          <w:tcPr>
            <w:tcW w:w="3737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6D0E9E">
      <w:pPr>
        <w:pStyle w:val="Titre3"/>
      </w:pPr>
    </w:p>
    <w:p w14:paraId="7595EA48" w14:textId="77777777" w:rsidR="00D830F6" w:rsidRDefault="00D830F6" w:rsidP="006D0E9E">
      <w:pPr>
        <w:pStyle w:val="Titre3"/>
      </w:pPr>
    </w:p>
    <w:p w14:paraId="38F43D58" w14:textId="7A4B6973" w:rsidR="00EE76B8" w:rsidRPr="00B511C8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696" w:type="dxa"/>
        <w:jc w:val="center"/>
        <w:tblInd w:w="57" w:type="dxa"/>
        <w:tblLook w:val="04A0" w:firstRow="1" w:lastRow="0" w:firstColumn="1" w:lastColumn="0" w:noHBand="0" w:noVBand="1"/>
      </w:tblPr>
      <w:tblGrid>
        <w:gridCol w:w="3913"/>
        <w:gridCol w:w="5783"/>
      </w:tblGrid>
      <w:tr w:rsidR="004D4617" w:rsidRPr="00B511C8" w14:paraId="4B647430" w14:textId="77777777" w:rsidTr="00FA29CE">
        <w:trPr>
          <w:jc w:val="center"/>
        </w:trPr>
        <w:tc>
          <w:tcPr>
            <w:tcW w:w="3913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FA29CE">
        <w:trPr>
          <w:jc w:val="center"/>
        </w:trPr>
        <w:tc>
          <w:tcPr>
            <w:tcW w:w="3913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FA29CE">
        <w:trPr>
          <w:jc w:val="center"/>
        </w:trPr>
        <w:tc>
          <w:tcPr>
            <w:tcW w:w="3913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FA29CE">
        <w:trPr>
          <w:jc w:val="center"/>
        </w:trPr>
        <w:tc>
          <w:tcPr>
            <w:tcW w:w="3913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5B197286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</w:p>
        </w:tc>
      </w:tr>
      <w:tr w:rsidR="00F20386" w:rsidRPr="00B511C8" w14:paraId="4ACB5A31" w14:textId="77777777" w:rsidTr="00FA29CE">
        <w:trPr>
          <w:jc w:val="center"/>
        </w:trPr>
        <w:tc>
          <w:tcPr>
            <w:tcW w:w="3913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FA29CE">
        <w:trPr>
          <w:jc w:val="center"/>
        </w:trPr>
        <w:tc>
          <w:tcPr>
            <w:tcW w:w="3913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FA29CE">
        <w:trPr>
          <w:jc w:val="center"/>
        </w:trPr>
        <w:tc>
          <w:tcPr>
            <w:tcW w:w="3913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FA29CE">
        <w:trPr>
          <w:jc w:val="center"/>
        </w:trPr>
        <w:tc>
          <w:tcPr>
            <w:tcW w:w="3913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EA2ECD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EA2ECD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EA2ECD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EA2ECD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p w14:paraId="3D21A1F1" w14:textId="520EFFDA" w:rsidR="007B6FDB" w:rsidRPr="007B6FDB" w:rsidRDefault="007B6FDB" w:rsidP="000C117E">
      <w:pPr>
        <w:ind w:left="426" w:hanging="426"/>
      </w:pPr>
      <w:r>
        <w:t xml:space="preserve">L’œuvre désigne le </w:t>
      </w:r>
      <w:r w:rsidR="00FA29CE">
        <w:t>film ou la création radiophonique.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437"/>
        <w:gridCol w:w="5812"/>
      </w:tblGrid>
      <w:tr w:rsidR="0011540D" w:rsidRPr="00B511C8" w14:paraId="5DB2A932" w14:textId="77777777" w:rsidTr="00FA29CE">
        <w:trPr>
          <w:jc w:val="center"/>
        </w:trPr>
        <w:tc>
          <w:tcPr>
            <w:tcW w:w="3437" w:type="dxa"/>
          </w:tcPr>
          <w:p w14:paraId="46A289A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FA29CE">
        <w:trPr>
          <w:jc w:val="center"/>
        </w:trPr>
        <w:tc>
          <w:tcPr>
            <w:tcW w:w="3437" w:type="dxa"/>
          </w:tcPr>
          <w:p w14:paraId="2A11D2F5" w14:textId="6D6F875D" w:rsidR="0011540D" w:rsidRPr="00B511C8" w:rsidRDefault="00D830F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l’auteur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FA29CE">
        <w:trPr>
          <w:jc w:val="center"/>
        </w:trPr>
        <w:tc>
          <w:tcPr>
            <w:tcW w:w="3437" w:type="dxa"/>
          </w:tcPr>
          <w:p w14:paraId="1E598008" w14:textId="463CFAE1" w:rsidR="0011540D" w:rsidRPr="00B511C8" w:rsidRDefault="00D830F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Type</w:t>
            </w:r>
          </w:p>
        </w:tc>
        <w:tc>
          <w:tcPr>
            <w:tcW w:w="5812" w:type="dxa"/>
          </w:tcPr>
          <w:p w14:paraId="631C8CA6" w14:textId="77777777" w:rsidR="00D830F6" w:rsidRP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Long métrage</w:t>
            </w:r>
          </w:p>
          <w:p w14:paraId="1D3A86DA" w14:textId="77777777" w:rsidR="00D830F6" w:rsidRP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Moyen métrage</w:t>
            </w:r>
          </w:p>
          <w:p w14:paraId="247A2989" w14:textId="77777777" w:rsid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Court métrage</w:t>
            </w:r>
          </w:p>
          <w:p w14:paraId="6A9182A1" w14:textId="5283E6C1" w:rsidR="00FA29CE" w:rsidRPr="00D830F6" w:rsidRDefault="00FA29CE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Création radiophonique</w:t>
            </w:r>
          </w:p>
        </w:tc>
      </w:tr>
      <w:tr w:rsidR="00D830F6" w:rsidRPr="00B511C8" w14:paraId="65A1347E" w14:textId="77777777" w:rsidTr="00FA29CE">
        <w:trPr>
          <w:jc w:val="center"/>
        </w:trPr>
        <w:tc>
          <w:tcPr>
            <w:tcW w:w="3437" w:type="dxa"/>
          </w:tcPr>
          <w:p w14:paraId="4EAE826D" w14:textId="2C71684D" w:rsidR="00D830F6" w:rsidRPr="00B511C8" w:rsidRDefault="00D830F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Genre</w:t>
            </w:r>
          </w:p>
        </w:tc>
        <w:tc>
          <w:tcPr>
            <w:tcW w:w="5812" w:type="dxa"/>
          </w:tcPr>
          <w:p w14:paraId="7467C4A0" w14:textId="77777777" w:rsid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Documentaire</w:t>
            </w:r>
          </w:p>
          <w:p w14:paraId="2F0B1E22" w14:textId="77777777" w:rsid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Fiction</w:t>
            </w:r>
          </w:p>
          <w:p w14:paraId="17CE6FBC" w14:textId="1EA56129" w:rsidR="00D830F6" w:rsidRPr="00D830F6" w:rsidRDefault="00D830F6" w:rsidP="00D830F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Animation</w:t>
            </w:r>
          </w:p>
        </w:tc>
      </w:tr>
    </w:tbl>
    <w:p w14:paraId="0D643A9A" w14:textId="588FC5D5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028F32E6" w14:textId="3960330B" w:rsidR="0031202E" w:rsidRDefault="002A37FA" w:rsidP="00D830F6">
      <w:pPr>
        <w:pStyle w:val="Titre3"/>
        <w:ind w:left="0"/>
      </w:pPr>
      <w:r>
        <w:t xml:space="preserve">Ancrage en </w:t>
      </w:r>
      <w:r w:rsidR="001A33FB">
        <w:t>Fédération Wallonie-Bruxelles</w:t>
      </w:r>
      <w:r w:rsidR="00D830F6">
        <w:t xml:space="preserve"> (FWB</w:t>
      </w:r>
      <w:r w:rsidR="002B1A15">
        <w:t>)</w:t>
      </w:r>
    </w:p>
    <w:p w14:paraId="69A7ECEA" w14:textId="4BA36B69" w:rsidR="002B1A15" w:rsidRPr="00DB6135" w:rsidRDefault="007534CF" w:rsidP="00DB6135">
      <w:r w:rsidRPr="00D830F6">
        <w:rPr>
          <w:b/>
        </w:rPr>
        <w:t>Dé</w:t>
      </w:r>
      <w:r w:rsidR="00E1547D" w:rsidRPr="00D830F6">
        <w:rPr>
          <w:b/>
        </w:rPr>
        <w:t>c</w:t>
      </w:r>
      <w:r w:rsidRPr="00D830F6">
        <w:rPr>
          <w:b/>
        </w:rPr>
        <w:t xml:space="preserve">rivez l’ancrage du </w:t>
      </w:r>
      <w:r w:rsidR="00D830F6" w:rsidRPr="00D830F6">
        <w:rPr>
          <w:b/>
        </w:rPr>
        <w:t>réalisateur</w:t>
      </w:r>
      <w:r w:rsidR="00D830F6">
        <w:t> </w:t>
      </w:r>
      <w:r w:rsidR="005A4648" w:rsidRPr="005A4648">
        <w:rPr>
          <w:b/>
        </w:rPr>
        <w:t>ou de la réalis</w:t>
      </w:r>
      <w:r w:rsidR="005A4648">
        <w:rPr>
          <w:b/>
        </w:rPr>
        <w:t>a</w:t>
      </w:r>
      <w:r w:rsidR="005A4648" w:rsidRPr="005A4648">
        <w:rPr>
          <w:b/>
        </w:rPr>
        <w:t>trice</w:t>
      </w:r>
      <w:r w:rsidR="005A4648">
        <w:t xml:space="preserve"> </w:t>
      </w:r>
      <w:r w:rsidR="00D830F6">
        <w:t xml:space="preserve">: </w:t>
      </w:r>
      <w:r w:rsidR="00D830F6">
        <w:rPr>
          <w:szCs w:val="24"/>
          <w:lang w:val="fr-FR"/>
        </w:rPr>
        <w:t>q</w:t>
      </w:r>
      <w:r w:rsidR="00D830F6" w:rsidRPr="00A611D4">
        <w:rPr>
          <w:szCs w:val="24"/>
          <w:lang w:val="fr-FR"/>
        </w:rPr>
        <w:t xml:space="preserve">ue ce soit </w:t>
      </w:r>
      <w:r w:rsidR="00D830F6">
        <w:rPr>
          <w:szCs w:val="24"/>
          <w:lang w:val="fr-FR"/>
        </w:rPr>
        <w:t xml:space="preserve">par le soutien du Centre du Cinéma et de l’Audiovisuel, le </w:t>
      </w:r>
      <w:r w:rsidR="00D830F6" w:rsidRPr="00A611D4">
        <w:rPr>
          <w:szCs w:val="24"/>
          <w:lang w:val="fr-FR"/>
        </w:rPr>
        <w:t>lieu de résidence, du siège social, de la région d’origine, l’artiste ou l’œuvre doit témoigner d’un certain ancrage en Fédération Wallonie-Bru</w:t>
      </w:r>
      <w:r w:rsidR="00D830F6">
        <w:rPr>
          <w:szCs w:val="24"/>
          <w:lang w:val="fr-FR"/>
        </w:rPr>
        <w:t>xelles (critère de sélection).</w:t>
      </w:r>
    </w:p>
    <w:tbl>
      <w:tblPr>
        <w:tblStyle w:val="Grilledutableau"/>
        <w:tblW w:w="9303" w:type="dxa"/>
        <w:jc w:val="center"/>
        <w:tblInd w:w="479" w:type="dxa"/>
        <w:tblLook w:val="04A0" w:firstRow="1" w:lastRow="0" w:firstColumn="1" w:lastColumn="0" w:noHBand="0" w:noVBand="1"/>
      </w:tblPr>
      <w:tblGrid>
        <w:gridCol w:w="9303"/>
      </w:tblGrid>
      <w:tr w:rsidR="00D84E18" w:rsidRPr="00B511C8" w14:paraId="2E4281D9" w14:textId="77777777" w:rsidTr="00FA29CE">
        <w:trPr>
          <w:trHeight w:val="1373"/>
          <w:jc w:val="center"/>
        </w:trPr>
        <w:tc>
          <w:tcPr>
            <w:tcW w:w="9303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714642E3" w:rsidR="004D4617" w:rsidRDefault="0011540D" w:rsidP="00290764">
      <w:pPr>
        <w:pStyle w:val="Titre2"/>
      </w:pPr>
      <w:r w:rsidRPr="00B511C8">
        <w:t>La manifestation</w:t>
      </w:r>
    </w:p>
    <w:p w14:paraId="2F80F0E2" w14:textId="74D39FC6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>
        <w:t xml:space="preserve">de </w:t>
      </w:r>
      <w:r w:rsidR="00AF6D29">
        <w:t>l’œuvre.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182909">
        <w:t xml:space="preserve"> toutes.</w:t>
      </w:r>
    </w:p>
    <w:tbl>
      <w:tblPr>
        <w:tblStyle w:val="Grilledutableau"/>
        <w:tblW w:w="9303" w:type="dxa"/>
        <w:jc w:val="center"/>
        <w:tblInd w:w="479" w:type="dxa"/>
        <w:tblLook w:val="04A0" w:firstRow="1" w:lastRow="0" w:firstColumn="1" w:lastColumn="0" w:noHBand="0" w:noVBand="1"/>
      </w:tblPr>
      <w:tblGrid>
        <w:gridCol w:w="3633"/>
        <w:gridCol w:w="5670"/>
      </w:tblGrid>
      <w:tr w:rsidR="00D64084" w:rsidRPr="00B511C8" w14:paraId="14216C66" w14:textId="77777777" w:rsidTr="00FA29CE">
        <w:trPr>
          <w:jc w:val="center"/>
        </w:trPr>
        <w:tc>
          <w:tcPr>
            <w:tcW w:w="3633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FA29CE">
        <w:trPr>
          <w:jc w:val="center"/>
        </w:trPr>
        <w:tc>
          <w:tcPr>
            <w:tcW w:w="3633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FA29CE">
        <w:trPr>
          <w:jc w:val="center"/>
        </w:trPr>
        <w:tc>
          <w:tcPr>
            <w:tcW w:w="3633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FA29CE">
        <w:trPr>
          <w:jc w:val="center"/>
        </w:trPr>
        <w:tc>
          <w:tcPr>
            <w:tcW w:w="3633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AB6F61" w:rsidRPr="00B511C8" w14:paraId="3A0E6582" w14:textId="77777777" w:rsidTr="00FA29CE">
        <w:trPr>
          <w:jc w:val="center"/>
        </w:trPr>
        <w:tc>
          <w:tcPr>
            <w:tcW w:w="3633" w:type="dxa"/>
          </w:tcPr>
          <w:p w14:paraId="6D011B0F" w14:textId="63ABBBF7" w:rsidR="00AB6F61" w:rsidRPr="00B511C8" w:rsidRDefault="00AB6F61" w:rsidP="00E908BE">
            <w:pPr>
              <w:jc w:val="both"/>
              <w:rPr>
                <w:rFonts w:cstheme="minorHAnsi"/>
              </w:rPr>
            </w:pPr>
            <w:r w:rsidRPr="00AB6F61">
              <w:rPr>
                <w:rFonts w:cstheme="minorHAnsi"/>
              </w:rPr>
              <w:t xml:space="preserve">Ce festival est-il repris dans la liste des </w:t>
            </w:r>
            <w:r w:rsidRPr="00EA2ECD">
              <w:rPr>
                <w:rFonts w:cstheme="minorHAnsi"/>
                <w:color w:val="2F5496" w:themeColor="accent1" w:themeShade="BF"/>
                <w:u w:val="single"/>
              </w:rPr>
              <w:t>festivals prioritaires du Centre du Cinéma et de l’Audiovisuel</w:t>
            </w:r>
            <w:r w:rsidRPr="00EA2ECD">
              <w:rPr>
                <w:rFonts w:cstheme="minorHAnsi"/>
                <w:color w:val="2F5496" w:themeColor="accent1" w:themeShade="BF"/>
              </w:rPr>
              <w:t xml:space="preserve"> </w:t>
            </w:r>
            <w:r w:rsidRPr="00AB6F61">
              <w:rPr>
                <w:rFonts w:cstheme="minorHAnsi"/>
              </w:rPr>
              <w:t>?</w:t>
            </w:r>
            <w:r w:rsidR="0054583B">
              <w:rPr>
                <w:rFonts w:cstheme="minorHAnsi"/>
              </w:rPr>
              <w:t xml:space="preserve"> (Cinéma)</w:t>
            </w:r>
          </w:p>
        </w:tc>
        <w:tc>
          <w:tcPr>
            <w:tcW w:w="5670" w:type="dxa"/>
          </w:tcPr>
          <w:p w14:paraId="46FABC1C" w14:textId="77777777" w:rsidR="00AB6F61" w:rsidRPr="00D830F6" w:rsidRDefault="00AB6F61" w:rsidP="00AB6F61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Oui</w:t>
            </w:r>
          </w:p>
          <w:p w14:paraId="1C0F4E1F" w14:textId="77777777" w:rsidR="00AB6F61" w:rsidRDefault="00AB6F61" w:rsidP="00AB6F61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Non</w:t>
            </w:r>
          </w:p>
          <w:p w14:paraId="5E77EEBB" w14:textId="77777777" w:rsidR="00AB6F61" w:rsidRPr="00B511C8" w:rsidRDefault="00AB6F61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4D4617">
      <w:pPr>
        <w:jc w:val="both"/>
        <w:rPr>
          <w:rFonts w:cstheme="minorHAnsi"/>
        </w:rPr>
      </w:pPr>
    </w:p>
    <w:p w14:paraId="692CEE37" w14:textId="77777777" w:rsidR="00AB6F61" w:rsidRDefault="00AB6F61" w:rsidP="006D0E9E">
      <w:pPr>
        <w:pStyle w:val="Titre3"/>
      </w:pPr>
    </w:p>
    <w:p w14:paraId="7BBBA51E" w14:textId="77777777" w:rsidR="00AB6F61" w:rsidRDefault="00AB6F61" w:rsidP="006D0E9E">
      <w:pPr>
        <w:pStyle w:val="Titre3"/>
      </w:pPr>
    </w:p>
    <w:p w14:paraId="68BA7ABD" w14:textId="77777777" w:rsidR="00AB6F61" w:rsidRDefault="00AB6F61" w:rsidP="006D0E9E">
      <w:pPr>
        <w:pStyle w:val="Titre3"/>
      </w:pPr>
    </w:p>
    <w:p w14:paraId="550394D4" w14:textId="77777777" w:rsidR="00AB6F61" w:rsidRDefault="00AB6F61" w:rsidP="006D0E9E">
      <w:pPr>
        <w:pStyle w:val="Titre3"/>
      </w:pPr>
    </w:p>
    <w:p w14:paraId="05715FA3" w14:textId="77777777" w:rsidR="00AB6F61" w:rsidRDefault="00AB6F61" w:rsidP="006D0E9E">
      <w:pPr>
        <w:pStyle w:val="Titre3"/>
      </w:pPr>
    </w:p>
    <w:p w14:paraId="74204C36" w14:textId="75BD4446" w:rsidR="00D64084" w:rsidRPr="00B511C8" w:rsidRDefault="006C36C9" w:rsidP="006D0E9E">
      <w:pPr>
        <w:pStyle w:val="Titre3"/>
      </w:pPr>
      <w:r w:rsidRPr="00D830F6">
        <w:t xml:space="preserve">Description de la manifestation </w:t>
      </w:r>
    </w:p>
    <w:tbl>
      <w:tblPr>
        <w:tblStyle w:val="Grilledutableau"/>
        <w:tblW w:w="9744" w:type="dxa"/>
        <w:jc w:val="center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EA2ECD">
        <w:trPr>
          <w:trHeight w:val="2243"/>
          <w:jc w:val="center"/>
        </w:trPr>
        <w:tc>
          <w:tcPr>
            <w:tcW w:w="9744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5065"/>
        <w:gridCol w:w="4716"/>
      </w:tblGrid>
      <w:tr w:rsidR="00AB6F61" w14:paraId="374EC929" w14:textId="77777777" w:rsidTr="00EA2ECD">
        <w:trPr>
          <w:jc w:val="center"/>
        </w:trPr>
        <w:tc>
          <w:tcPr>
            <w:tcW w:w="5065" w:type="dxa"/>
          </w:tcPr>
          <w:p w14:paraId="13743131" w14:textId="77777777" w:rsidR="00AB6F61" w:rsidRDefault="00AB6F61" w:rsidP="00742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 de présentation du film</w:t>
            </w:r>
          </w:p>
          <w:p w14:paraId="696EA2CA" w14:textId="77777777" w:rsidR="0054583B" w:rsidRDefault="0054583B" w:rsidP="00742454">
            <w:pPr>
              <w:jc w:val="both"/>
              <w:rPr>
                <w:rFonts w:cstheme="minorHAnsi"/>
              </w:rPr>
            </w:pPr>
          </w:p>
        </w:tc>
        <w:tc>
          <w:tcPr>
            <w:tcW w:w="4716" w:type="dxa"/>
          </w:tcPr>
          <w:p w14:paraId="54681086" w14:textId="77777777" w:rsidR="00AB6F61" w:rsidRDefault="00AB6F61" w:rsidP="00742454">
            <w:pPr>
              <w:jc w:val="both"/>
              <w:rPr>
                <w:rFonts w:cstheme="minorHAnsi"/>
              </w:rPr>
            </w:pPr>
          </w:p>
        </w:tc>
      </w:tr>
      <w:tr w:rsidR="00AB6F61" w14:paraId="49EB492B" w14:textId="77777777" w:rsidTr="00EA2ECD">
        <w:trPr>
          <w:jc w:val="center"/>
        </w:trPr>
        <w:tc>
          <w:tcPr>
            <w:tcW w:w="5065" w:type="dxa"/>
          </w:tcPr>
          <w:p w14:paraId="6487F39F" w14:textId="10B80AB6" w:rsidR="00AB6F61" w:rsidRDefault="00FA29CE" w:rsidP="00742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Sélection</w:t>
            </w:r>
            <w:r w:rsidR="00AB6F61">
              <w:rPr>
                <w:rFonts w:cstheme="minorHAnsi"/>
              </w:rPr>
              <w:t xml:space="preserve"> en compétition</w:t>
            </w:r>
          </w:p>
        </w:tc>
        <w:tc>
          <w:tcPr>
            <w:tcW w:w="4716" w:type="dxa"/>
          </w:tcPr>
          <w:p w14:paraId="4E9A10C6" w14:textId="77777777" w:rsidR="00AB6F61" w:rsidRPr="00D830F6" w:rsidRDefault="00AB6F61" w:rsidP="00742454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Oui</w:t>
            </w:r>
          </w:p>
          <w:p w14:paraId="514B1ED9" w14:textId="0B23543A" w:rsidR="00AB6F61" w:rsidRPr="00FE5846" w:rsidRDefault="00AB6F61" w:rsidP="00742454">
            <w:pPr>
              <w:pStyle w:val="Paragraphedeliste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D830F6">
              <w:rPr>
                <w:rFonts w:cstheme="minorHAnsi"/>
              </w:rPr>
              <w:t>Non</w:t>
            </w:r>
          </w:p>
        </w:tc>
      </w:tr>
      <w:tr w:rsidR="00E21311" w14:paraId="02E9819C" w14:textId="77777777" w:rsidTr="00EA2ECD">
        <w:trPr>
          <w:jc w:val="center"/>
        </w:trPr>
        <w:tc>
          <w:tcPr>
            <w:tcW w:w="5065" w:type="dxa"/>
          </w:tcPr>
          <w:p w14:paraId="27DAE447" w14:textId="77777777" w:rsidR="00E21311" w:rsidRDefault="00E21311" w:rsidP="0074245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Spécifications techniques demandées par le festival</w:t>
            </w:r>
          </w:p>
          <w:p w14:paraId="54731415" w14:textId="3FDE434A" w:rsidR="0054583B" w:rsidRDefault="0054583B" w:rsidP="00742454">
            <w:pPr>
              <w:jc w:val="both"/>
              <w:rPr>
                <w:rFonts w:cstheme="minorHAnsi"/>
              </w:rPr>
            </w:pPr>
          </w:p>
        </w:tc>
        <w:tc>
          <w:tcPr>
            <w:tcW w:w="4716" w:type="dxa"/>
          </w:tcPr>
          <w:p w14:paraId="5DD6578C" w14:textId="77777777" w:rsidR="00E21311" w:rsidRPr="00D830F6" w:rsidRDefault="00E21311" w:rsidP="00E21311">
            <w:pPr>
              <w:pStyle w:val="Paragraphedeliste"/>
              <w:jc w:val="both"/>
              <w:rPr>
                <w:rFonts w:cstheme="minorHAnsi"/>
              </w:rPr>
            </w:pPr>
          </w:p>
        </w:tc>
      </w:tr>
    </w:tbl>
    <w:p w14:paraId="6562FB6D" w14:textId="77777777" w:rsidR="00FE5846" w:rsidRDefault="00FE5846" w:rsidP="00FE5846">
      <w:pPr>
        <w:ind w:left="-567"/>
        <w:jc w:val="both"/>
        <w:rPr>
          <w:b/>
          <w:bCs/>
        </w:rPr>
      </w:pPr>
    </w:p>
    <w:p w14:paraId="3FF0BB3E" w14:textId="2F787DFC" w:rsidR="00FE5846" w:rsidRDefault="00FE5846" w:rsidP="00FA29CE">
      <w:pPr>
        <w:jc w:val="both"/>
        <w:rPr>
          <w:b/>
          <w:bCs/>
        </w:rPr>
      </w:pPr>
      <w:r w:rsidRPr="00FE5846">
        <w:rPr>
          <w:b/>
          <w:bCs/>
        </w:rPr>
        <w:t>Si oui,</w:t>
      </w:r>
      <w:r w:rsidRPr="00FE5846">
        <w:rPr>
          <w:bCs/>
        </w:rPr>
        <w:t xml:space="preserve"> précisez dans quelle </w:t>
      </w:r>
      <w:r w:rsidRPr="00FE5846">
        <w:rPr>
          <w:b/>
          <w:bCs/>
        </w:rPr>
        <w:t>section</w:t>
      </w:r>
    </w:p>
    <w:tbl>
      <w:tblPr>
        <w:tblStyle w:val="Grilledutableau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FE5846" w14:paraId="4204382A" w14:textId="77777777" w:rsidTr="00EA2ECD">
        <w:trPr>
          <w:trHeight w:val="563"/>
          <w:jc w:val="center"/>
        </w:trPr>
        <w:tc>
          <w:tcPr>
            <w:tcW w:w="9781" w:type="dxa"/>
          </w:tcPr>
          <w:p w14:paraId="240A8104" w14:textId="77777777" w:rsidR="00FE5846" w:rsidRDefault="00FE5846" w:rsidP="00FE5846">
            <w:pPr>
              <w:jc w:val="both"/>
              <w:rPr>
                <w:bCs/>
              </w:rPr>
            </w:pPr>
          </w:p>
        </w:tc>
      </w:tr>
    </w:tbl>
    <w:p w14:paraId="48DE48D7" w14:textId="77777777" w:rsidR="00FE5846" w:rsidRPr="00FE5846" w:rsidRDefault="00FE5846" w:rsidP="00FE5846">
      <w:pPr>
        <w:ind w:left="-567"/>
        <w:jc w:val="both"/>
        <w:rPr>
          <w:bCs/>
        </w:rPr>
      </w:pPr>
    </w:p>
    <w:p w14:paraId="03ACAA44" w14:textId="77777777" w:rsidR="00EA2ECD" w:rsidRPr="00FE5846" w:rsidRDefault="00EA2ECD" w:rsidP="00EA2ECD">
      <w:pPr>
        <w:jc w:val="both"/>
        <w:rPr>
          <w:bCs/>
        </w:rPr>
      </w:pPr>
      <w:r w:rsidRPr="00FE5846">
        <w:rPr>
          <w:b/>
          <w:bCs/>
        </w:rPr>
        <w:t>Si non</w:t>
      </w:r>
      <w:r w:rsidRPr="00FE5846">
        <w:rPr>
          <w:bCs/>
        </w:rPr>
        <w:t xml:space="preserve">, </w:t>
      </w:r>
      <w:r>
        <w:rPr>
          <w:b/>
          <w:bCs/>
        </w:rPr>
        <w:t>argumentez</w:t>
      </w:r>
      <w:r w:rsidRPr="00FE5846">
        <w:rPr>
          <w:bCs/>
        </w:rPr>
        <w:t xml:space="preserve"> sur votre souhait de vous rendre à ce festival. 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EA2ECD" w:rsidRPr="00B511C8" w14:paraId="09E8890B" w14:textId="77777777" w:rsidTr="009C3459">
        <w:trPr>
          <w:trHeight w:val="2207"/>
          <w:jc w:val="center"/>
        </w:trPr>
        <w:tc>
          <w:tcPr>
            <w:tcW w:w="9782" w:type="dxa"/>
          </w:tcPr>
          <w:p w14:paraId="120CA37C" w14:textId="77777777" w:rsidR="00EA2ECD" w:rsidRPr="00B511C8" w:rsidRDefault="00EA2ECD" w:rsidP="009C3459">
            <w:pPr>
              <w:jc w:val="both"/>
              <w:rPr>
                <w:rFonts w:cstheme="minorHAnsi"/>
              </w:rPr>
            </w:pPr>
          </w:p>
        </w:tc>
      </w:tr>
    </w:tbl>
    <w:p w14:paraId="38DE18EE" w14:textId="77777777" w:rsidR="00EA2ECD" w:rsidRDefault="00EA2ECD" w:rsidP="00EA2ECD"/>
    <w:p w14:paraId="3B6F2333" w14:textId="77777777" w:rsidR="00EA2ECD" w:rsidRDefault="00EA2ECD" w:rsidP="00EA2ECD">
      <w:pPr>
        <w:rPr>
          <w:noProof/>
        </w:rPr>
      </w:pPr>
      <w:r w:rsidRPr="00FE5846">
        <w:t xml:space="preserve">Quelles sont les </w:t>
      </w:r>
      <w:r w:rsidRPr="00FE5846">
        <w:rPr>
          <w:b/>
        </w:rPr>
        <w:t>contacts</w:t>
      </w:r>
      <w:r w:rsidRPr="00FE5846">
        <w:t xml:space="preserve"> professionnels que vous souhaitez établir et les </w:t>
      </w:r>
      <w:r w:rsidRPr="00FE5846">
        <w:rPr>
          <w:b/>
        </w:rPr>
        <w:t>retombées</w:t>
      </w:r>
      <w:r w:rsidRPr="00FE5846">
        <w:t xml:space="preserve"> espérées ?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EA2ECD" w14:paraId="4FFE2CF5" w14:textId="77777777" w:rsidTr="009C3459">
        <w:trPr>
          <w:trHeight w:val="2352"/>
          <w:jc w:val="center"/>
        </w:trPr>
        <w:tc>
          <w:tcPr>
            <w:tcW w:w="9782" w:type="dxa"/>
          </w:tcPr>
          <w:p w14:paraId="31A632F8" w14:textId="77777777" w:rsidR="00EA2ECD" w:rsidRDefault="00EA2ECD" w:rsidP="009C3459">
            <w:pPr>
              <w:pStyle w:val="Titre1"/>
              <w:ind w:left="0"/>
              <w:outlineLvl w:val="0"/>
              <w:rPr>
                <w:noProof/>
              </w:rPr>
            </w:pPr>
          </w:p>
        </w:tc>
      </w:tr>
    </w:tbl>
    <w:p w14:paraId="70BA80B0" w14:textId="77777777" w:rsidR="00FE5846" w:rsidRDefault="00FE5846" w:rsidP="0054583B">
      <w:pPr>
        <w:pStyle w:val="Titre1"/>
        <w:ind w:left="0"/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058A69C1" w:rsidR="004D4617" w:rsidRPr="00A3532A" w:rsidRDefault="00EB09B0" w:rsidP="003100B6">
      <w:pPr>
        <w:pStyle w:val="Titre2"/>
        <w:numPr>
          <w:ilvl w:val="0"/>
          <w:numId w:val="6"/>
        </w:numPr>
      </w:pPr>
      <w:r>
        <w:t>Devis</w:t>
      </w:r>
    </w:p>
    <w:p w14:paraId="54BD82A7" w14:textId="4F97FF91" w:rsidR="004D4617" w:rsidRDefault="00EB09B0" w:rsidP="00D2741B">
      <w:r>
        <w:t>Renseignez les montants des devis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2728"/>
        <w:gridCol w:w="6521"/>
      </w:tblGrid>
      <w:tr w:rsidR="002F3D03" w:rsidRPr="00A3532A" w14:paraId="5E258D8B" w14:textId="77777777" w:rsidTr="00FA29CE">
        <w:trPr>
          <w:jc w:val="center"/>
        </w:trPr>
        <w:tc>
          <w:tcPr>
            <w:tcW w:w="2728" w:type="dxa"/>
          </w:tcPr>
          <w:p w14:paraId="361A0FA8" w14:textId="69938FF6" w:rsidR="002F3D03" w:rsidRPr="00A3532A" w:rsidRDefault="00EB09B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Traduction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FA29CE">
        <w:trPr>
          <w:jc w:val="center"/>
        </w:trPr>
        <w:tc>
          <w:tcPr>
            <w:tcW w:w="2728" w:type="dxa"/>
          </w:tcPr>
          <w:p w14:paraId="00445800" w14:textId="48901212" w:rsidR="002F3D03" w:rsidRPr="00A3532A" w:rsidRDefault="00EB09B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t>Sous-titrage</w:t>
            </w:r>
            <w:r w:rsidR="00FA29CE">
              <w:t>/Doublage</w:t>
            </w: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FA29CE">
        <w:trPr>
          <w:jc w:val="center"/>
        </w:trPr>
        <w:tc>
          <w:tcPr>
            <w:tcW w:w="2728" w:type="dxa"/>
          </w:tcPr>
          <w:p w14:paraId="77E089AE" w14:textId="16B15A65" w:rsidR="002F3D03" w:rsidRPr="00A3532A" w:rsidRDefault="00EB09B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Copie</w:t>
            </w:r>
          </w:p>
          <w:p w14:paraId="5E5DC59A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FA29CE">
        <w:trPr>
          <w:trHeight w:val="620"/>
          <w:jc w:val="center"/>
        </w:trPr>
        <w:tc>
          <w:tcPr>
            <w:tcW w:w="2728" w:type="dxa"/>
            <w:vAlign w:val="center"/>
          </w:tcPr>
          <w:p w14:paraId="3F706A6D" w14:textId="6593FD3C" w:rsidR="00046E88" w:rsidRPr="00046E88" w:rsidRDefault="00F20386" w:rsidP="00EB09B0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Total </w:t>
            </w:r>
            <w:r w:rsidR="00EB09B0">
              <w:rPr>
                <w:rFonts w:cstheme="minorHAnsi"/>
                <w:b/>
                <w:bCs/>
              </w:rPr>
              <w:t>des devis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650F9D2D" w:rsidR="00D82299" w:rsidRDefault="00F20386" w:rsidP="005D3150">
      <w:r w:rsidRPr="00F20386">
        <w:t xml:space="preserve">Votre demande peut porter sur toutes les dépenses éligibles dans le cadre de ce </w:t>
      </w:r>
      <w:r w:rsidRPr="00EA2ECD">
        <w:rPr>
          <w:color w:val="2F5496" w:themeColor="accent1" w:themeShade="BF"/>
          <w:u w:val="single"/>
        </w:rPr>
        <w:t>dispositif</w:t>
      </w:r>
      <w:r w:rsidRPr="00F20386">
        <w:t>.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CF2AF9" w:rsidRPr="0055799E" w14:paraId="79D87CE1" w14:textId="77777777" w:rsidTr="00FA29CE">
        <w:trPr>
          <w:trHeight w:val="1609"/>
          <w:jc w:val="center"/>
        </w:trPr>
        <w:tc>
          <w:tcPr>
            <w:tcW w:w="942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2179E0" w:rsidRPr="0055799E" w14:paraId="232D7CDD" w14:textId="77777777" w:rsidTr="00FA29CE">
        <w:trPr>
          <w:trHeight w:val="1364"/>
        </w:trPr>
        <w:tc>
          <w:tcPr>
            <w:tcW w:w="9385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Default="00DC6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257518" w:rsidRPr="0055799E" w14:paraId="19CC437C" w14:textId="77777777" w:rsidTr="00FA29CE">
        <w:trPr>
          <w:trHeight w:val="2713"/>
          <w:jc w:val="center"/>
        </w:trPr>
        <w:tc>
          <w:tcPr>
            <w:tcW w:w="94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0A5A9405" w14:textId="77777777" w:rsidR="00292640" w:rsidRPr="0055799E" w:rsidRDefault="00292640" w:rsidP="00292640">
      <w:pPr>
        <w:spacing w:after="0" w:line="240" w:lineRule="auto"/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>
      <w:pPr>
        <w:rPr>
          <w:rFonts w:cstheme="minorHAnsi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7A880805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38B7C" w14:textId="77777777" w:rsidR="00816B93" w:rsidRDefault="00816B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60A6DC49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16B93">
      <w:rPr>
        <w:rFonts w:ascii="Gotham Rounded Medium" w:hAnsi="Gotham Rounded Medium"/>
        <w:sz w:val="20"/>
      </w:rPr>
      <w:t xml:space="preserve">                                                 </w:t>
    </w:r>
    <w:r w:rsidR="00816B93">
      <w:rPr>
        <w:rFonts w:ascii="Gotham Rounded Medium" w:hAnsi="Gotham Rounded Medium"/>
        <w:sz w:val="20"/>
      </w:rPr>
      <w:t>01016_FORM</w:t>
    </w:r>
    <w:bookmarkStart w:id="0" w:name="_GoBack"/>
    <w:bookmarkEnd w:id="0"/>
  </w:p>
  <w:p w14:paraId="07E4AA50" w14:textId="33C5DF33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0BF8BE3D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16B93">
      <w:rPr>
        <w:rFonts w:ascii="Gotham Rounded Medium" w:hAnsi="Gotham Rounded Medium"/>
        <w:sz w:val="20"/>
      </w:rPr>
      <w:t xml:space="preserve">                                                   01016_FORM</w:t>
    </w:r>
  </w:p>
  <w:p w14:paraId="0421FE20" w14:textId="4F80B31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FA13" w14:textId="77777777" w:rsidR="00816B93" w:rsidRDefault="00816B9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16B93" w:rsidRPr="00816B9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16B93" w:rsidRPr="00816B9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83B65"/>
    <w:multiLevelType w:val="hybridMultilevel"/>
    <w:tmpl w:val="996AEF44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F5060"/>
    <w:multiLevelType w:val="hybridMultilevel"/>
    <w:tmpl w:val="52E8E654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70A1170F"/>
    <w:multiLevelType w:val="hybridMultilevel"/>
    <w:tmpl w:val="79482D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3"/>
  </w:num>
  <w:num w:numId="15">
    <w:abstractNumId w:val="11"/>
  </w:num>
  <w:num w:numId="16">
    <w:abstractNumId w:val="8"/>
  </w:num>
  <w:num w:numId="1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92640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F3416"/>
    <w:rsid w:val="00516150"/>
    <w:rsid w:val="00520444"/>
    <w:rsid w:val="00520A2B"/>
    <w:rsid w:val="005311CA"/>
    <w:rsid w:val="0053561B"/>
    <w:rsid w:val="0054583B"/>
    <w:rsid w:val="00550ABC"/>
    <w:rsid w:val="00556956"/>
    <w:rsid w:val="0055799E"/>
    <w:rsid w:val="005644F1"/>
    <w:rsid w:val="00564A67"/>
    <w:rsid w:val="00571BE5"/>
    <w:rsid w:val="00573136"/>
    <w:rsid w:val="00597D8B"/>
    <w:rsid w:val="005A4648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16B93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2D8F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23877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3AC0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6F61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269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97FE7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30F6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21311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2ECD"/>
    <w:rsid w:val="00EA7199"/>
    <w:rsid w:val="00EA7D4B"/>
    <w:rsid w:val="00EB09B0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9CE"/>
    <w:rsid w:val="00FA2E8E"/>
    <w:rsid w:val="00FC2E48"/>
    <w:rsid w:val="00FE325C"/>
    <w:rsid w:val="00FE5846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929578c0-ad26-4ed2-a91b-398b79fbf0d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2EB1EE-BE00-44AA-836E-928286B4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8</cp:revision>
  <dcterms:created xsi:type="dcterms:W3CDTF">2022-06-28T05:07:00Z</dcterms:created>
  <dcterms:modified xsi:type="dcterms:W3CDTF">2022-07-05T10:27:00Z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