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773" w:rsidRPr="002C3F96" w:rsidRDefault="00D85773" w:rsidP="00A40D9C">
      <w:pPr>
        <w:pStyle w:val="Titre1"/>
        <w:spacing w:line="20" w:lineRule="atLeast"/>
        <w:jc w:val="center"/>
        <w:rPr>
          <w:rStyle w:val="Accentuation"/>
          <w:rFonts w:eastAsia="Times New Roman"/>
          <w:color w:val="000080"/>
          <w:sz w:val="22"/>
          <w:szCs w:val="22"/>
        </w:rPr>
      </w:pPr>
      <w:bookmarkStart w:id="0" w:name="_GoBack"/>
      <w:bookmarkEnd w:id="0"/>
      <w:r w:rsidRPr="002C3F96">
        <w:rPr>
          <w:rStyle w:val="Accentuation"/>
          <w:rFonts w:eastAsia="Times New Roman"/>
          <w:color w:val="000080"/>
          <w:sz w:val="22"/>
          <w:szCs w:val="22"/>
        </w:rPr>
        <w:t>Mégadonnées et cybersécurité :</w:t>
      </w:r>
      <w:r w:rsidRPr="002C3F96">
        <w:rPr>
          <w:rFonts w:eastAsia="Times New Roman"/>
          <w:i/>
          <w:iCs/>
          <w:color w:val="000080"/>
          <w:sz w:val="22"/>
          <w:szCs w:val="22"/>
        </w:rPr>
        <w:br/>
      </w:r>
      <w:r w:rsidRPr="002C3F96">
        <w:rPr>
          <w:rStyle w:val="Accentuation"/>
          <w:rFonts w:eastAsia="Times New Roman"/>
          <w:color w:val="000080"/>
          <w:sz w:val="22"/>
          <w:szCs w:val="22"/>
        </w:rPr>
        <w:t>Vers quelle gouvernance du numérique?</w:t>
      </w:r>
    </w:p>
    <w:p w:rsidR="00124315" w:rsidRPr="002C3F96" w:rsidRDefault="00124315" w:rsidP="00A40D9C">
      <w:pPr>
        <w:pStyle w:val="Titre1"/>
        <w:spacing w:line="20" w:lineRule="atLeast"/>
        <w:jc w:val="center"/>
        <w:rPr>
          <w:rStyle w:val="Accentuation"/>
          <w:rFonts w:eastAsia="Times New Roman"/>
          <w:color w:val="000080"/>
          <w:sz w:val="22"/>
          <w:szCs w:val="22"/>
        </w:rPr>
      </w:pPr>
      <w:r w:rsidRPr="002C3F96">
        <w:rPr>
          <w:rStyle w:val="Accentuation"/>
          <w:rFonts w:eastAsia="Times New Roman"/>
          <w:color w:val="000080"/>
          <w:sz w:val="22"/>
          <w:szCs w:val="22"/>
        </w:rPr>
        <w:t>Mardi 18 octobre 2016</w:t>
      </w:r>
    </w:p>
    <w:p w:rsidR="00E60744" w:rsidRPr="002C3F96" w:rsidRDefault="00E60744" w:rsidP="00A40D9C">
      <w:pPr>
        <w:pStyle w:val="Titre1"/>
        <w:spacing w:line="20" w:lineRule="atLeast"/>
        <w:jc w:val="center"/>
        <w:rPr>
          <w:rStyle w:val="Accentuation"/>
          <w:rFonts w:eastAsia="Times New Roman"/>
          <w:color w:val="000080"/>
          <w:sz w:val="22"/>
          <w:szCs w:val="22"/>
        </w:rPr>
      </w:pPr>
    </w:p>
    <w:p w:rsidR="00124315" w:rsidRPr="002C3F96" w:rsidRDefault="00124315" w:rsidP="00A40D9C">
      <w:pPr>
        <w:pStyle w:val="Titre1"/>
        <w:spacing w:line="20" w:lineRule="atLeast"/>
        <w:jc w:val="center"/>
        <w:rPr>
          <w:rStyle w:val="Accentuation"/>
          <w:rFonts w:eastAsia="Times New Roman"/>
          <w:color w:val="000080"/>
          <w:sz w:val="22"/>
          <w:szCs w:val="22"/>
        </w:rPr>
      </w:pPr>
      <w:r w:rsidRPr="002C3F96">
        <w:rPr>
          <w:rStyle w:val="Accentuation"/>
          <w:rFonts w:eastAsia="Times New Roman"/>
          <w:color w:val="000080"/>
          <w:sz w:val="22"/>
          <w:szCs w:val="22"/>
        </w:rPr>
        <w:t>Programme</w:t>
      </w:r>
    </w:p>
    <w:p w:rsidR="002C3F96" w:rsidRPr="002C3F96" w:rsidRDefault="002C3F96" w:rsidP="00A40D9C">
      <w:pPr>
        <w:pStyle w:val="Titre1"/>
        <w:spacing w:line="20" w:lineRule="atLeast"/>
        <w:jc w:val="center"/>
        <w:rPr>
          <w:rFonts w:eastAsia="Times New Roman"/>
          <w:sz w:val="22"/>
          <w:szCs w:val="22"/>
        </w:rPr>
      </w:pPr>
    </w:p>
    <w:p w:rsidR="00D85773" w:rsidRPr="002C3F96" w:rsidRDefault="00E50C19" w:rsidP="00124315">
      <w:pPr>
        <w:spacing w:line="20" w:lineRule="atLeast"/>
        <w:rPr>
          <w:rStyle w:val="Accentuation"/>
          <w:rFonts w:ascii="Helvetica" w:hAnsi="Helvetica"/>
          <w:i w:val="0"/>
          <w:iCs w:val="0"/>
          <w:color w:val="202020"/>
        </w:rPr>
      </w:pPr>
      <w:r w:rsidRPr="002C3F96">
        <w:rPr>
          <w:rFonts w:ascii="Helvetica" w:hAnsi="Helvetica"/>
          <w:color w:val="202020"/>
        </w:rPr>
        <w:t> </w:t>
      </w:r>
      <w:r w:rsidR="00D85773" w:rsidRPr="002C3F96">
        <w:rPr>
          <w:rStyle w:val="Accentuation"/>
          <w:i w:val="0"/>
          <w:color w:val="000000"/>
        </w:rPr>
        <w:t>Nous vivons désormais dans un monde de données, dont nous sommes à la fois les utilisateurs, les consommateurs et les producteurs. Ces données, pour une bonne part, touchent à tous les aspects de nos vies privées et publiques. Plus que jamais, elles offrent de nouvelles portes sur le monde mais, dans le même temps, elles constituent autant de points de vulnérabilité qui échappent à nos habitudes de protection.</w:t>
      </w:r>
    </w:p>
    <w:p w:rsidR="00A46BA9" w:rsidRPr="002C3F96" w:rsidRDefault="00A46BA9" w:rsidP="002B4071">
      <w:pPr>
        <w:spacing w:after="0" w:line="20" w:lineRule="atLeast"/>
        <w:jc w:val="both"/>
        <w:rPr>
          <w:rStyle w:val="Accentuation"/>
          <w:i w:val="0"/>
          <w:color w:val="000000"/>
        </w:rPr>
      </w:pPr>
      <w:r w:rsidRPr="002C3F96">
        <w:rPr>
          <w:rStyle w:val="Accentuation"/>
          <w:b/>
          <w:i w:val="0"/>
          <w:color w:val="FF0000"/>
        </w:rPr>
        <w:t xml:space="preserve">16h30 - 16h35 : </w:t>
      </w:r>
      <w:r w:rsidRPr="002C3F96">
        <w:rPr>
          <w:rStyle w:val="Accentuation"/>
          <w:i w:val="0"/>
          <w:color w:val="000000"/>
        </w:rPr>
        <w:t>Mot d’accueil de</w:t>
      </w:r>
      <w:r w:rsidRPr="002C3F96">
        <w:rPr>
          <w:rStyle w:val="Accentuation"/>
          <w:b/>
          <w:i w:val="0"/>
          <w:color w:val="000000"/>
        </w:rPr>
        <w:t xml:space="preserve"> </w:t>
      </w:r>
      <w:r w:rsidRPr="002C3F96">
        <w:rPr>
          <w:rStyle w:val="Accentuation"/>
          <w:b/>
          <w:color w:val="000000"/>
        </w:rPr>
        <w:t>Fabienne Reuter,</w:t>
      </w:r>
      <w:r w:rsidRPr="002C3F96">
        <w:rPr>
          <w:rStyle w:val="Accentuation"/>
          <w:b/>
          <w:i w:val="0"/>
          <w:color w:val="000000"/>
        </w:rPr>
        <w:t xml:space="preserve"> </w:t>
      </w:r>
      <w:r w:rsidRPr="002C3F96">
        <w:rPr>
          <w:rStyle w:val="Accentuation"/>
          <w:i w:val="0"/>
          <w:color w:val="000000"/>
        </w:rPr>
        <w:t>Déléguée générale Wallonie-Bruxelles à Paris</w:t>
      </w:r>
      <w:r w:rsidR="00A574B0" w:rsidRPr="002C3F96">
        <w:rPr>
          <w:rStyle w:val="Accentuation"/>
          <w:i w:val="0"/>
          <w:color w:val="000000"/>
        </w:rPr>
        <w:t>.</w:t>
      </w:r>
    </w:p>
    <w:p w:rsidR="002B4071" w:rsidRPr="002C3F96" w:rsidRDefault="002B4071" w:rsidP="002B4071">
      <w:pPr>
        <w:spacing w:after="0" w:line="20" w:lineRule="atLeast"/>
        <w:jc w:val="both"/>
        <w:rPr>
          <w:rStyle w:val="Accentuation"/>
          <w:i w:val="0"/>
          <w:color w:val="000000"/>
        </w:rPr>
      </w:pPr>
    </w:p>
    <w:p w:rsidR="006C0007" w:rsidRPr="002C3F96" w:rsidRDefault="00A574B0" w:rsidP="002B4071">
      <w:pPr>
        <w:spacing w:after="0" w:line="20" w:lineRule="atLeast"/>
        <w:rPr>
          <w:rStyle w:val="lev"/>
          <w:bCs w:val="0"/>
          <w:iCs/>
          <w:color w:val="000000"/>
        </w:rPr>
      </w:pPr>
      <w:r w:rsidRPr="002C3F96">
        <w:rPr>
          <w:rStyle w:val="Accentuation"/>
          <w:b/>
          <w:i w:val="0"/>
          <w:color w:val="FF0000"/>
        </w:rPr>
        <w:t xml:space="preserve">16h35 - 16h40 : </w:t>
      </w:r>
      <w:r w:rsidRPr="002C3F96">
        <w:rPr>
          <w:rStyle w:val="Accentuation"/>
          <w:i w:val="0"/>
          <w:color w:val="000000"/>
        </w:rPr>
        <w:t xml:space="preserve">Présentation de la Conférence par </w:t>
      </w:r>
      <w:r w:rsidRPr="002C3F96">
        <w:rPr>
          <w:rStyle w:val="Accentuation"/>
          <w:b/>
          <w:color w:val="000000"/>
        </w:rPr>
        <w:t>Stéphane Mortier</w:t>
      </w:r>
      <w:r w:rsidRPr="002C3F96">
        <w:rPr>
          <w:rStyle w:val="Accentuation"/>
          <w:b/>
          <w:i w:val="0"/>
          <w:color w:val="000000"/>
        </w:rPr>
        <w:t xml:space="preserve">, </w:t>
      </w:r>
      <w:r w:rsidRPr="002C3F96">
        <w:rPr>
          <w:color w:val="000000"/>
        </w:rPr>
        <w:t>Adjoint au Chef de la section intelligence économique et cybersécurité de la Direction générale de la Gendarmerie nationale</w:t>
      </w:r>
      <w:r w:rsidR="00860784" w:rsidRPr="002C3F96">
        <w:rPr>
          <w:color w:val="000000"/>
        </w:rPr>
        <w:t xml:space="preserve"> </w:t>
      </w:r>
      <w:r w:rsidR="0041720C" w:rsidRPr="002C3F96">
        <w:rPr>
          <w:color w:val="000000"/>
        </w:rPr>
        <w:t>française.</w:t>
      </w:r>
      <w:r w:rsidRPr="002C3F96">
        <w:rPr>
          <w:color w:val="000000"/>
        </w:rPr>
        <w:br/>
      </w:r>
    </w:p>
    <w:p w:rsidR="00D85773" w:rsidRPr="002C3F96" w:rsidRDefault="00B87A44" w:rsidP="002B4071">
      <w:pPr>
        <w:spacing w:after="0" w:line="20" w:lineRule="atLeast"/>
        <w:rPr>
          <w:rStyle w:val="lev"/>
          <w:color w:val="FF0000"/>
        </w:rPr>
      </w:pPr>
      <w:r w:rsidRPr="002C3F96">
        <w:rPr>
          <w:rStyle w:val="lev"/>
          <w:color w:val="FF0000"/>
        </w:rPr>
        <w:t>16h4</w:t>
      </w:r>
      <w:r w:rsidR="00D85773" w:rsidRPr="002C3F96">
        <w:rPr>
          <w:rStyle w:val="lev"/>
          <w:color w:val="FF0000"/>
        </w:rPr>
        <w:t xml:space="preserve">0 - 18h00 : </w:t>
      </w:r>
      <w:r w:rsidRPr="002C3F96">
        <w:rPr>
          <w:rStyle w:val="lev"/>
          <w:color w:val="FF0000"/>
        </w:rPr>
        <w:t xml:space="preserve">Premier volet  - </w:t>
      </w:r>
      <w:r w:rsidR="00D85773" w:rsidRPr="002C3F96">
        <w:rPr>
          <w:rStyle w:val="lev"/>
          <w:color w:val="FF0000"/>
        </w:rPr>
        <w:t>« Le numérique au service de l’humain, l’humain à la source du numérique</w:t>
      </w:r>
      <w:r w:rsidR="00183518" w:rsidRPr="002C3F96">
        <w:rPr>
          <w:rStyle w:val="lev"/>
          <w:color w:val="FF0000"/>
        </w:rPr>
        <w:t xml:space="preserve"> </w:t>
      </w:r>
      <w:r w:rsidR="00D85773" w:rsidRPr="002C3F96">
        <w:rPr>
          <w:rStyle w:val="lev"/>
          <w:color w:val="FF0000"/>
        </w:rPr>
        <w:t>: du cyberespace à la cybersécurité »</w:t>
      </w:r>
    </w:p>
    <w:p w:rsidR="002B4071" w:rsidRPr="002C3F96" w:rsidRDefault="002B4071" w:rsidP="002B4071">
      <w:pPr>
        <w:spacing w:after="0" w:line="20" w:lineRule="atLeast"/>
        <w:rPr>
          <w:b/>
          <w:iCs/>
          <w:color w:val="000000"/>
        </w:rPr>
      </w:pPr>
    </w:p>
    <w:p w:rsidR="00D85773" w:rsidRPr="002C3F96" w:rsidRDefault="00D85773" w:rsidP="002B4071">
      <w:pPr>
        <w:spacing w:after="0" w:line="20" w:lineRule="atLeast"/>
        <w:rPr>
          <w:rStyle w:val="Accentuation"/>
          <w:i w:val="0"/>
          <w:iCs w:val="0"/>
          <w:color w:val="000000"/>
        </w:rPr>
      </w:pPr>
      <w:r w:rsidRPr="002C3F96">
        <w:rPr>
          <w:color w:val="000000"/>
        </w:rPr>
        <w:t>- Démonstration d’un test d’intrusion avec explication du mode opératoire (l’aspect technique) - par </w:t>
      </w:r>
      <w:r w:rsidRPr="002C3F96">
        <w:rPr>
          <w:rStyle w:val="lev"/>
          <w:i/>
          <w:iCs/>
          <w:color w:val="000000"/>
        </w:rPr>
        <w:t>Quentin Gaumer,</w:t>
      </w:r>
      <w:r w:rsidRPr="002C3F96">
        <w:rPr>
          <w:rStyle w:val="Accentuation"/>
          <w:color w:val="000000"/>
        </w:rPr>
        <w:t> </w:t>
      </w:r>
      <w:r w:rsidRPr="002C3F96">
        <w:rPr>
          <w:color w:val="000000"/>
        </w:rPr>
        <w:t>Directeur Cyber Security Audit et Compliance chez Devoteam.</w:t>
      </w:r>
      <w:r w:rsidRPr="002C3F96">
        <w:rPr>
          <w:color w:val="000000"/>
        </w:rPr>
        <w:br/>
        <w:t>- Replacer l’attaque et le risque cyber dans l’environnement sociétal, économique et géopolitique du monde contemporain (l'aspect humain) - par </w:t>
      </w:r>
      <w:r w:rsidRPr="002C3F96">
        <w:rPr>
          <w:rStyle w:val="Accentuation"/>
          <w:b/>
          <w:bCs/>
          <w:color w:val="000000"/>
        </w:rPr>
        <w:t>Ali Moutaib, </w:t>
      </w:r>
      <w:r w:rsidR="00445461" w:rsidRPr="002C3F96">
        <w:rPr>
          <w:color w:val="000000"/>
        </w:rPr>
        <w:t>Managing Partner dans le cabinet de Risk Management « H Advisors »</w:t>
      </w:r>
      <w:r w:rsidRPr="002C3F96">
        <w:rPr>
          <w:color w:val="000000"/>
        </w:rPr>
        <w:t>.</w:t>
      </w:r>
      <w:r w:rsidRPr="002C3F96">
        <w:rPr>
          <w:color w:val="000000"/>
        </w:rPr>
        <w:br/>
        <w:t>- L’explication du risque humain dans de telles attaques et l’ingénierie sociale (l’aspect sociologique) - par </w:t>
      </w:r>
      <w:r w:rsidR="00A574B0" w:rsidRPr="002C3F96">
        <w:rPr>
          <w:rStyle w:val="Accentuation"/>
          <w:b/>
          <w:bCs/>
          <w:color w:val="000000"/>
        </w:rPr>
        <w:t>Stéphane Mortier.</w:t>
      </w:r>
    </w:p>
    <w:p w:rsidR="00D85773" w:rsidRPr="002C3F96" w:rsidRDefault="00D85773" w:rsidP="002B4071">
      <w:pPr>
        <w:spacing w:after="0" w:line="20" w:lineRule="atLeast"/>
        <w:jc w:val="both"/>
        <w:rPr>
          <w:color w:val="656565"/>
        </w:rPr>
      </w:pPr>
      <w:r w:rsidRPr="002C3F96">
        <w:rPr>
          <w:rStyle w:val="Accentuation"/>
          <w:color w:val="000000"/>
        </w:rPr>
        <w:t>Ce module est organisé en partenariat avec le Club Cyber de l'École de Guerre Économique et le Bureau de Paris de l'Agence Wallonne à l'Exportation et aux Investissements Étrangers (AWEX).</w:t>
      </w:r>
    </w:p>
    <w:p w:rsidR="003B750C" w:rsidRPr="002C3F96" w:rsidRDefault="003B750C" w:rsidP="002B4071">
      <w:pPr>
        <w:spacing w:before="150" w:after="0" w:line="20" w:lineRule="atLeast"/>
        <w:jc w:val="both"/>
        <w:rPr>
          <w:rStyle w:val="lev"/>
          <w:color w:val="000000"/>
        </w:rPr>
      </w:pPr>
      <w:r w:rsidRPr="002C3F96">
        <w:rPr>
          <w:rStyle w:val="lev"/>
          <w:color w:val="FF0000"/>
        </w:rPr>
        <w:t xml:space="preserve">18h00 - 18h30 : </w:t>
      </w:r>
      <w:r w:rsidRPr="002C3F96">
        <w:rPr>
          <w:rStyle w:val="lev"/>
          <w:b w:val="0"/>
          <w:color w:val="000000"/>
        </w:rPr>
        <w:t>Pause santé</w:t>
      </w:r>
    </w:p>
    <w:p w:rsidR="00D85773" w:rsidRPr="002C3F96" w:rsidRDefault="00D85773" w:rsidP="002B4071">
      <w:pPr>
        <w:spacing w:before="150" w:after="0" w:line="20" w:lineRule="atLeast"/>
        <w:jc w:val="both"/>
        <w:rPr>
          <w:color w:val="FF0000"/>
        </w:rPr>
      </w:pPr>
      <w:r w:rsidRPr="002C3F96">
        <w:rPr>
          <w:rStyle w:val="lev"/>
          <w:color w:val="FF0000"/>
        </w:rPr>
        <w:t xml:space="preserve">18h30 - 20h00 : </w:t>
      </w:r>
      <w:r w:rsidR="003B750C" w:rsidRPr="002C3F96">
        <w:rPr>
          <w:rStyle w:val="lev"/>
          <w:color w:val="FF0000"/>
        </w:rPr>
        <w:t xml:space="preserve">Deuxième volet - </w:t>
      </w:r>
      <w:r w:rsidRPr="002C3F96">
        <w:rPr>
          <w:rStyle w:val="lev"/>
          <w:color w:val="FF0000"/>
        </w:rPr>
        <w:t>« Vies privées et vies publiques à l’ère numérique » </w:t>
      </w:r>
    </w:p>
    <w:p w:rsidR="005E019E" w:rsidRPr="002C3F96" w:rsidRDefault="005E019E" w:rsidP="002B4071">
      <w:pPr>
        <w:spacing w:after="0" w:line="20" w:lineRule="atLeast"/>
        <w:jc w:val="both"/>
        <w:rPr>
          <w:color w:val="000000"/>
        </w:rPr>
      </w:pPr>
    </w:p>
    <w:p w:rsidR="00D85773" w:rsidRPr="002C3F96" w:rsidRDefault="00D85773" w:rsidP="002B4071">
      <w:pPr>
        <w:spacing w:after="0" w:line="20" w:lineRule="atLeast"/>
        <w:jc w:val="both"/>
        <w:rPr>
          <w:color w:val="000000"/>
        </w:rPr>
      </w:pPr>
      <w:r w:rsidRPr="002C3F96">
        <w:rPr>
          <w:color w:val="000000"/>
        </w:rPr>
        <w:t xml:space="preserve">- </w:t>
      </w:r>
      <w:r w:rsidRPr="002C3F96">
        <w:rPr>
          <w:rStyle w:val="lev"/>
          <w:i/>
          <w:iCs/>
          <w:color w:val="000000"/>
        </w:rPr>
        <w:t>Dalila Rahmouni</w:t>
      </w:r>
      <w:r w:rsidRPr="002C3F96">
        <w:rPr>
          <w:color w:val="000000"/>
        </w:rPr>
        <w:t>, Chercheuse, spécialiste de la Gouvernance de l’Internet au Ministère français des Affaires étrangères</w:t>
      </w:r>
      <w:r w:rsidR="00A13326" w:rsidRPr="002C3F96">
        <w:rPr>
          <w:color w:val="000000"/>
        </w:rPr>
        <w:t xml:space="preserve"> et du Développement international</w:t>
      </w:r>
      <w:r w:rsidRPr="002C3F96">
        <w:rPr>
          <w:color w:val="000000"/>
        </w:rPr>
        <w:t>.</w:t>
      </w:r>
    </w:p>
    <w:p w:rsidR="00D85773" w:rsidRPr="002C3F96" w:rsidRDefault="00D85773" w:rsidP="002B4071">
      <w:pPr>
        <w:spacing w:after="0" w:line="20" w:lineRule="atLeast"/>
        <w:jc w:val="both"/>
        <w:rPr>
          <w:color w:val="000000"/>
        </w:rPr>
      </w:pPr>
      <w:r w:rsidRPr="002C3F96">
        <w:rPr>
          <w:color w:val="000000"/>
        </w:rPr>
        <w:t xml:space="preserve">- </w:t>
      </w:r>
      <w:r w:rsidR="00A40D9C" w:rsidRPr="002C3F96">
        <w:rPr>
          <w:b/>
          <w:i/>
          <w:color w:val="000000"/>
        </w:rPr>
        <w:t>Jean-J</w:t>
      </w:r>
      <w:r w:rsidRPr="002C3F96">
        <w:rPr>
          <w:b/>
          <w:i/>
          <w:color w:val="000000"/>
        </w:rPr>
        <w:t>acques Quisquater,</w:t>
      </w:r>
      <w:r w:rsidRPr="002C3F96">
        <w:rPr>
          <w:color w:val="000000"/>
        </w:rPr>
        <w:t xml:space="preserve"> Professeur émerite à l’Université Catholique de Louvain et </w:t>
      </w:r>
      <w:r w:rsidR="00E45F29">
        <w:rPr>
          <w:color w:val="000000"/>
        </w:rPr>
        <w:t>Administrateur</w:t>
      </w:r>
      <w:r w:rsidRPr="002C3F96">
        <w:rPr>
          <w:color w:val="000000"/>
        </w:rPr>
        <w:t xml:space="preserve"> de Multitel.</w:t>
      </w:r>
    </w:p>
    <w:p w:rsidR="0074236F" w:rsidRPr="002C3F96" w:rsidRDefault="0074236F" w:rsidP="002B4071">
      <w:pPr>
        <w:spacing w:after="0" w:line="20" w:lineRule="atLeast"/>
        <w:jc w:val="both"/>
        <w:rPr>
          <w:color w:val="000000"/>
        </w:rPr>
      </w:pPr>
      <w:r w:rsidRPr="002C3F96">
        <w:rPr>
          <w:color w:val="000000"/>
        </w:rPr>
        <w:t xml:space="preserve">- </w:t>
      </w:r>
      <w:r w:rsidRPr="002C3F96">
        <w:rPr>
          <w:b/>
          <w:i/>
          <w:color w:val="000000"/>
        </w:rPr>
        <w:t>Stéphane Mortier</w:t>
      </w:r>
      <w:r w:rsidRPr="002C3F96">
        <w:rPr>
          <w:color w:val="000000"/>
        </w:rPr>
        <w:t>, Adjoint au Chef de la section intelligence économique et cybersécurité de la Direction générale de la Gendarmerie nationale française</w:t>
      </w:r>
    </w:p>
    <w:p w:rsidR="002B4071" w:rsidRPr="002C3F96" w:rsidRDefault="002B4071" w:rsidP="002B4071">
      <w:pPr>
        <w:spacing w:after="0" w:line="20" w:lineRule="atLeast"/>
        <w:rPr>
          <w:color w:val="000000"/>
        </w:rPr>
      </w:pPr>
    </w:p>
    <w:p w:rsidR="00124315" w:rsidRPr="002C3F96" w:rsidRDefault="00D85773" w:rsidP="002B4071">
      <w:pPr>
        <w:spacing w:after="0" w:line="20" w:lineRule="atLeast"/>
        <w:rPr>
          <w:color w:val="000000"/>
        </w:rPr>
      </w:pPr>
      <w:r w:rsidRPr="002C3F96">
        <w:rPr>
          <w:color w:val="000000"/>
        </w:rPr>
        <w:t xml:space="preserve">Les échanges seront animés par </w:t>
      </w:r>
      <w:r w:rsidRPr="002C3F96">
        <w:rPr>
          <w:rStyle w:val="lev"/>
          <w:i/>
          <w:iCs/>
          <w:color w:val="000000"/>
        </w:rPr>
        <w:t>Philippe Dessaint</w:t>
      </w:r>
      <w:r w:rsidRPr="002C3F96">
        <w:rPr>
          <w:rStyle w:val="Accentuation"/>
          <w:color w:val="000000"/>
        </w:rPr>
        <w:t>,</w:t>
      </w:r>
      <w:r w:rsidRPr="002C3F96">
        <w:rPr>
          <w:color w:val="000000"/>
        </w:rPr>
        <w:t xml:space="preserve"> Journaliste à TV5 Monde</w:t>
      </w:r>
      <w:r w:rsidR="00A13326" w:rsidRPr="002C3F96">
        <w:rPr>
          <w:color w:val="000000"/>
        </w:rPr>
        <w:t>.</w:t>
      </w:r>
      <w:r w:rsidR="002B4071" w:rsidRPr="002C3F96">
        <w:rPr>
          <w:color w:val="000000"/>
        </w:rPr>
        <w:t xml:space="preserve"> </w:t>
      </w:r>
    </w:p>
    <w:p w:rsidR="00124315" w:rsidRPr="002C3F96" w:rsidRDefault="00124315" w:rsidP="002B4071">
      <w:pPr>
        <w:spacing w:after="0" w:line="20" w:lineRule="atLeast"/>
        <w:rPr>
          <w:color w:val="000000"/>
        </w:rPr>
      </w:pPr>
    </w:p>
    <w:p w:rsidR="00B1179A" w:rsidRPr="002C3F96" w:rsidRDefault="00D85773" w:rsidP="002B4071">
      <w:pPr>
        <w:spacing w:after="0" w:line="20" w:lineRule="atLeast"/>
        <w:rPr>
          <w:color w:val="000000"/>
        </w:rPr>
      </w:pPr>
      <w:r w:rsidRPr="002C3F96">
        <w:rPr>
          <w:color w:val="000000"/>
        </w:rPr>
        <w:t>Cette manifestation est organisée avec la collaboration de</w:t>
      </w:r>
      <w:r w:rsidR="00A574B0" w:rsidRPr="002C3F96">
        <w:rPr>
          <w:color w:val="000000"/>
        </w:rPr>
        <w:t xml:space="preserve"> </w:t>
      </w:r>
      <w:r w:rsidRPr="002C3F96">
        <w:rPr>
          <w:rStyle w:val="Accentuation"/>
          <w:b/>
          <w:bCs/>
          <w:color w:val="000000"/>
        </w:rPr>
        <w:t>Henri Monceau</w:t>
      </w:r>
      <w:r w:rsidRPr="002C3F96">
        <w:rPr>
          <w:rStyle w:val="lev"/>
          <w:color w:val="000000"/>
        </w:rPr>
        <w:t>,</w:t>
      </w:r>
      <w:r w:rsidRPr="002C3F96">
        <w:rPr>
          <w:color w:val="000000"/>
        </w:rPr>
        <w:t> Haut-Représentant pour les Droits fondamentaux, la Société de l'Information et l'Economie numérique de la Fédération Wallonie-Bruxelles  auprès des Nations Unies (Genève).</w:t>
      </w:r>
    </w:p>
    <w:p w:rsidR="002C3F96" w:rsidRDefault="002C3F96" w:rsidP="002C3F96">
      <w:pPr>
        <w:pStyle w:val="chapeau"/>
        <w:jc w:val="center"/>
        <w:rPr>
          <w:rFonts w:ascii="Helvetica" w:hAnsi="Helvetica"/>
          <w:color w:val="000000"/>
          <w:sz w:val="16"/>
          <w:szCs w:val="16"/>
        </w:rPr>
      </w:pPr>
    </w:p>
    <w:p w:rsidR="002C3F96" w:rsidRPr="00944BA3" w:rsidRDefault="002C3F96" w:rsidP="002C3F96">
      <w:pPr>
        <w:pStyle w:val="chapeau"/>
        <w:jc w:val="center"/>
        <w:rPr>
          <w:rFonts w:ascii="Arial" w:hAnsi="Arial" w:cs="Arial"/>
          <w:b/>
          <w:color w:val="333333"/>
          <w:sz w:val="16"/>
          <w:szCs w:val="16"/>
        </w:rPr>
      </w:pPr>
      <w:r>
        <w:rPr>
          <w:rFonts w:ascii="Helvetica" w:hAnsi="Helvetica"/>
          <w:color w:val="000000"/>
          <w:sz w:val="16"/>
          <w:szCs w:val="16"/>
        </w:rPr>
        <w:t>En partenariat avec</w:t>
      </w:r>
    </w:p>
    <w:p w:rsidR="00E60744" w:rsidRPr="0088034D" w:rsidRDefault="002C3F96" w:rsidP="0088034D">
      <w:pPr>
        <w:pStyle w:val="chapeau"/>
        <w:tabs>
          <w:tab w:val="center" w:pos="4536"/>
          <w:tab w:val="left" w:pos="6170"/>
        </w:tabs>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szCs w:val="22"/>
        </w:rPr>
        <w:tab/>
      </w:r>
      <w:r w:rsidRPr="00944BA3">
        <w:rPr>
          <w:noProof/>
          <w:sz w:val="16"/>
          <w:szCs w:val="16"/>
          <w:lang w:val="fr-BE" w:eastAsia="fr-BE"/>
        </w:rPr>
        <w:drawing>
          <wp:inline distT="0" distB="0" distL="0" distR="0">
            <wp:extent cx="1187450" cy="152400"/>
            <wp:effectExtent l="0" t="0" r="0" b="0"/>
            <wp:docPr id="3" name="Image 3" descr="https://gallery.mailchimp.com/cb22809c7d8bc44d9b004273d/images/b8272932-8a01-4ab4-a927-5610c3969e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cb22809c7d8bc44d9b004273d/images/b8272932-8a01-4ab4-a927-5610c3969ec9.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0" cy="152400"/>
                    </a:xfrm>
                    <a:prstGeom prst="rect">
                      <a:avLst/>
                    </a:prstGeom>
                    <a:noFill/>
                    <a:ln>
                      <a:noFill/>
                    </a:ln>
                  </pic:spPr>
                </pic:pic>
              </a:graphicData>
            </a:graphic>
          </wp:inline>
        </w:drawing>
      </w:r>
      <w:r>
        <w:rPr>
          <w:rFonts w:asciiTheme="minorHAnsi" w:eastAsiaTheme="minorEastAsia" w:hAnsiTheme="minorHAnsi" w:cstheme="minorBidi"/>
          <w:color w:val="000000"/>
          <w:sz w:val="22"/>
          <w:szCs w:val="22"/>
        </w:rPr>
        <w:tab/>
      </w:r>
    </w:p>
    <w:sectPr w:rsidR="00E60744" w:rsidRPr="0088034D" w:rsidSect="0060193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1F2" w:rsidRDefault="00BB31F2" w:rsidP="0041720C">
      <w:pPr>
        <w:spacing w:after="0" w:line="240" w:lineRule="auto"/>
      </w:pPr>
      <w:r>
        <w:separator/>
      </w:r>
    </w:p>
  </w:endnote>
  <w:endnote w:type="continuationSeparator" w:id="0">
    <w:p w:rsidR="00BB31F2" w:rsidRDefault="00BB31F2" w:rsidP="00417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08C" w:rsidRPr="00E60744" w:rsidRDefault="005F308C" w:rsidP="00E60744">
    <w:pPr>
      <w:pStyle w:val="Pieddepage"/>
      <w:jc w:val="center"/>
      <w:rPr>
        <w:rFonts w:ascii="Helvetica" w:hAnsi="Helvetica"/>
        <w:b/>
        <w:bCs/>
        <w:color w:val="000000"/>
        <w:sz w:val="18"/>
        <w:szCs w:val="18"/>
      </w:rPr>
    </w:pPr>
    <w:r>
      <w:rPr>
        <w:rStyle w:val="lev"/>
        <w:rFonts w:ascii="Helvetica" w:hAnsi="Helvetica"/>
        <w:color w:val="000000"/>
        <w:sz w:val="18"/>
        <w:szCs w:val="18"/>
      </w:rPr>
      <w:t>Délégation générale Wallonie-Bruxelles</w:t>
    </w:r>
    <w:r w:rsidR="00E60744">
      <w:rPr>
        <w:rStyle w:val="lev"/>
        <w:rFonts w:ascii="Helvetica" w:hAnsi="Helvetica"/>
        <w:color w:val="000000"/>
        <w:sz w:val="18"/>
        <w:szCs w:val="18"/>
      </w:rPr>
      <w:t xml:space="preserve"> - </w:t>
    </w:r>
    <w:r w:rsidR="00E60744" w:rsidRPr="00E60744">
      <w:rPr>
        <w:rStyle w:val="lev"/>
        <w:rFonts w:ascii="Helvetica" w:hAnsi="Helvetica"/>
        <w:b w:val="0"/>
        <w:color w:val="000000"/>
        <w:sz w:val="18"/>
        <w:szCs w:val="18"/>
      </w:rPr>
      <w:t>274, boulevard Saint-Germain - 75007 Paris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1F2" w:rsidRDefault="00BB31F2" w:rsidP="0041720C">
      <w:pPr>
        <w:spacing w:after="0" w:line="240" w:lineRule="auto"/>
      </w:pPr>
      <w:r>
        <w:separator/>
      </w:r>
    </w:p>
  </w:footnote>
  <w:footnote w:type="continuationSeparator" w:id="0">
    <w:p w:rsidR="00BB31F2" w:rsidRDefault="00BB31F2" w:rsidP="004172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007" w:rsidRDefault="006C0007">
    <w:pPr>
      <w:pStyle w:val="En-tte"/>
    </w:pPr>
    <w:r>
      <w:rPr>
        <w:noProof/>
        <w:lang w:val="fr-BE" w:eastAsia="fr-BE"/>
      </w:rPr>
      <w:drawing>
        <wp:inline distT="0" distB="0" distL="0" distR="0">
          <wp:extent cx="5372100" cy="762000"/>
          <wp:effectExtent l="0" t="0" r="0" b="0"/>
          <wp:docPr id="2" name="Image 2" descr="https://gallery.mailchimp.com/cb22809c7d8bc44d9b004273d/images/acf9b65d-a238-434e-ad0c-83a87083ea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cb22809c7d8bc44d9b004273d/images/acf9b65d-a238-434e-ad0c-83a87083ea88.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72100" cy="7620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C5682"/>
    <w:multiLevelType w:val="hybridMultilevel"/>
    <w:tmpl w:val="18CCA3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4DEC2ACC"/>
    <w:multiLevelType w:val="hybridMultilevel"/>
    <w:tmpl w:val="391AF0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useFELayout/>
  </w:compat>
  <w:rsids>
    <w:rsidRoot w:val="007C515A"/>
    <w:rsid w:val="000551E0"/>
    <w:rsid w:val="000C4905"/>
    <w:rsid w:val="0010295D"/>
    <w:rsid w:val="001227D6"/>
    <w:rsid w:val="00124315"/>
    <w:rsid w:val="00183518"/>
    <w:rsid w:val="00195210"/>
    <w:rsid w:val="001956F9"/>
    <w:rsid w:val="001B0878"/>
    <w:rsid w:val="001E0313"/>
    <w:rsid w:val="002353E5"/>
    <w:rsid w:val="00290728"/>
    <w:rsid w:val="002B4071"/>
    <w:rsid w:val="002C3F96"/>
    <w:rsid w:val="00306979"/>
    <w:rsid w:val="003759AE"/>
    <w:rsid w:val="003B3883"/>
    <w:rsid w:val="003B750C"/>
    <w:rsid w:val="0041720C"/>
    <w:rsid w:val="00430DCB"/>
    <w:rsid w:val="00445461"/>
    <w:rsid w:val="005413B7"/>
    <w:rsid w:val="00543B9E"/>
    <w:rsid w:val="005E019E"/>
    <w:rsid w:val="005F308C"/>
    <w:rsid w:val="00601933"/>
    <w:rsid w:val="0061165D"/>
    <w:rsid w:val="006151BE"/>
    <w:rsid w:val="00657FC9"/>
    <w:rsid w:val="006843FC"/>
    <w:rsid w:val="006B013C"/>
    <w:rsid w:val="006C0007"/>
    <w:rsid w:val="006E2BAF"/>
    <w:rsid w:val="0074236F"/>
    <w:rsid w:val="007A7F53"/>
    <w:rsid w:val="007C515A"/>
    <w:rsid w:val="0083138F"/>
    <w:rsid w:val="00860784"/>
    <w:rsid w:val="00874136"/>
    <w:rsid w:val="0088034D"/>
    <w:rsid w:val="00932358"/>
    <w:rsid w:val="00944BA3"/>
    <w:rsid w:val="0099286E"/>
    <w:rsid w:val="009A1349"/>
    <w:rsid w:val="00A13326"/>
    <w:rsid w:val="00A40D9C"/>
    <w:rsid w:val="00A46BA9"/>
    <w:rsid w:val="00A47222"/>
    <w:rsid w:val="00A5210D"/>
    <w:rsid w:val="00A574B0"/>
    <w:rsid w:val="00A852D2"/>
    <w:rsid w:val="00A93D74"/>
    <w:rsid w:val="00B1179A"/>
    <w:rsid w:val="00B1642E"/>
    <w:rsid w:val="00B24DDE"/>
    <w:rsid w:val="00B54802"/>
    <w:rsid w:val="00B87A44"/>
    <w:rsid w:val="00B95A18"/>
    <w:rsid w:val="00BA4069"/>
    <w:rsid w:val="00BB31F2"/>
    <w:rsid w:val="00BB3C4C"/>
    <w:rsid w:val="00BD676A"/>
    <w:rsid w:val="00BF282C"/>
    <w:rsid w:val="00C22F80"/>
    <w:rsid w:val="00C7101F"/>
    <w:rsid w:val="00CC05AE"/>
    <w:rsid w:val="00CD6E5E"/>
    <w:rsid w:val="00CF4A9D"/>
    <w:rsid w:val="00D7317D"/>
    <w:rsid w:val="00D85773"/>
    <w:rsid w:val="00DD58D1"/>
    <w:rsid w:val="00E14F22"/>
    <w:rsid w:val="00E3520A"/>
    <w:rsid w:val="00E44C1C"/>
    <w:rsid w:val="00E45F29"/>
    <w:rsid w:val="00E50C19"/>
    <w:rsid w:val="00E60744"/>
    <w:rsid w:val="00E84B9E"/>
    <w:rsid w:val="00E916F4"/>
    <w:rsid w:val="00EA6A6B"/>
    <w:rsid w:val="00EB014B"/>
    <w:rsid w:val="00EC12F4"/>
    <w:rsid w:val="00ED0F1D"/>
    <w:rsid w:val="00EE364F"/>
    <w:rsid w:val="00F43B41"/>
    <w:rsid w:val="00F85AA7"/>
    <w:rsid w:val="00FB6526"/>
    <w:rsid w:val="00FC53AD"/>
    <w:rsid w:val="00FD2ACD"/>
    <w:rsid w:val="00FD2B1D"/>
    <w:rsid w:val="00FE2E7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BAF"/>
  </w:style>
  <w:style w:type="paragraph" w:styleId="Titre1">
    <w:name w:val="heading 1"/>
    <w:basedOn w:val="Normal"/>
    <w:link w:val="Titre1Car"/>
    <w:uiPriority w:val="9"/>
    <w:qFormat/>
    <w:rsid w:val="00EE364F"/>
    <w:pPr>
      <w:spacing w:after="0" w:line="300" w:lineRule="auto"/>
      <w:outlineLvl w:val="0"/>
    </w:pPr>
    <w:rPr>
      <w:rFonts w:ascii="Helvetica" w:eastAsiaTheme="minorHAnsi" w:hAnsi="Helvetica" w:cs="Helvetica"/>
      <w:b/>
      <w:bCs/>
      <w:color w:val="202020"/>
      <w:kern w:val="36"/>
      <w:sz w:val="39"/>
      <w:szCs w:val="39"/>
    </w:rPr>
  </w:style>
  <w:style w:type="paragraph" w:styleId="Titre2">
    <w:name w:val="heading 2"/>
    <w:basedOn w:val="Normal"/>
    <w:next w:val="Normal"/>
    <w:link w:val="Titre2Car"/>
    <w:uiPriority w:val="9"/>
    <w:semiHidden/>
    <w:unhideWhenUsed/>
    <w:qFormat/>
    <w:rsid w:val="00E50C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ED0F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eau">
    <w:name w:val="chapeau"/>
    <w:basedOn w:val="Normal"/>
    <w:rsid w:val="007C515A"/>
    <w:pPr>
      <w:spacing w:after="0" w:line="349" w:lineRule="atLeast"/>
    </w:pPr>
    <w:rPr>
      <w:rFonts w:ascii="Times New Roman" w:eastAsia="Times New Roman" w:hAnsi="Times New Roman" w:cs="Times New Roman"/>
      <w:sz w:val="24"/>
      <w:szCs w:val="24"/>
    </w:rPr>
  </w:style>
  <w:style w:type="paragraph" w:customStyle="1" w:styleId="bodytext">
    <w:name w:val="bodytext"/>
    <w:basedOn w:val="Normal"/>
    <w:rsid w:val="007C515A"/>
    <w:pPr>
      <w:spacing w:after="0" w:line="349" w:lineRule="atLeast"/>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9323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2358"/>
    <w:rPr>
      <w:rFonts w:ascii="Tahoma" w:hAnsi="Tahoma" w:cs="Tahoma"/>
      <w:sz w:val="16"/>
      <w:szCs w:val="16"/>
    </w:rPr>
  </w:style>
  <w:style w:type="character" w:customStyle="1" w:styleId="Titre1Car">
    <w:name w:val="Titre 1 Car"/>
    <w:basedOn w:val="Policepardfaut"/>
    <w:link w:val="Titre1"/>
    <w:uiPriority w:val="9"/>
    <w:rsid w:val="00EE364F"/>
    <w:rPr>
      <w:rFonts w:ascii="Helvetica" w:eastAsiaTheme="minorHAnsi" w:hAnsi="Helvetica" w:cs="Helvetica"/>
      <w:b/>
      <w:bCs/>
      <w:color w:val="202020"/>
      <w:kern w:val="36"/>
      <w:sz w:val="39"/>
      <w:szCs w:val="39"/>
    </w:rPr>
  </w:style>
  <w:style w:type="character" w:styleId="Accentuation">
    <w:name w:val="Emphasis"/>
    <w:basedOn w:val="Policepardfaut"/>
    <w:uiPriority w:val="20"/>
    <w:qFormat/>
    <w:rsid w:val="00EE364F"/>
    <w:rPr>
      <w:i/>
      <w:iCs/>
    </w:rPr>
  </w:style>
  <w:style w:type="character" w:styleId="lev">
    <w:name w:val="Strong"/>
    <w:basedOn w:val="Policepardfaut"/>
    <w:uiPriority w:val="22"/>
    <w:qFormat/>
    <w:rsid w:val="00A852D2"/>
    <w:rPr>
      <w:b/>
      <w:bCs/>
    </w:rPr>
  </w:style>
  <w:style w:type="character" w:customStyle="1" w:styleId="Titre2Car">
    <w:name w:val="Titre 2 Car"/>
    <w:basedOn w:val="Policepardfaut"/>
    <w:link w:val="Titre2"/>
    <w:uiPriority w:val="9"/>
    <w:semiHidden/>
    <w:rsid w:val="00E50C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ED0F1D"/>
    <w:rPr>
      <w:rFonts w:asciiTheme="majorHAnsi" w:eastAsiaTheme="majorEastAsia" w:hAnsiTheme="majorHAnsi" w:cstheme="majorBidi"/>
      <w:b/>
      <w:bCs/>
      <w:color w:val="4F81BD" w:themeColor="accent1"/>
    </w:rPr>
  </w:style>
  <w:style w:type="character" w:styleId="Lienhypertexte">
    <w:name w:val="Hyperlink"/>
    <w:uiPriority w:val="99"/>
    <w:semiHidden/>
    <w:unhideWhenUsed/>
    <w:rsid w:val="00ED0F1D"/>
    <w:rPr>
      <w:color w:val="0000FF"/>
      <w:u w:val="single"/>
    </w:rPr>
  </w:style>
  <w:style w:type="character" w:customStyle="1" w:styleId="mw-headline">
    <w:name w:val="mw-headline"/>
    <w:rsid w:val="00ED0F1D"/>
  </w:style>
  <w:style w:type="paragraph" w:styleId="NormalWeb">
    <w:name w:val="Normal (Web)"/>
    <w:basedOn w:val="Normal"/>
    <w:uiPriority w:val="99"/>
    <w:semiHidden/>
    <w:unhideWhenUsed/>
    <w:rsid w:val="00ED0F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edref">
    <w:name w:val="need_ref"/>
    <w:rsid w:val="00ED0F1D"/>
  </w:style>
  <w:style w:type="paragraph" w:styleId="En-tte">
    <w:name w:val="header"/>
    <w:basedOn w:val="Normal"/>
    <w:link w:val="En-tteCar"/>
    <w:uiPriority w:val="99"/>
    <w:unhideWhenUsed/>
    <w:rsid w:val="0041720C"/>
    <w:pPr>
      <w:tabs>
        <w:tab w:val="center" w:pos="4536"/>
        <w:tab w:val="right" w:pos="9072"/>
      </w:tabs>
      <w:spacing w:after="0" w:line="240" w:lineRule="auto"/>
    </w:pPr>
  </w:style>
  <w:style w:type="character" w:customStyle="1" w:styleId="En-tteCar">
    <w:name w:val="En-tête Car"/>
    <w:basedOn w:val="Policepardfaut"/>
    <w:link w:val="En-tte"/>
    <w:uiPriority w:val="99"/>
    <w:rsid w:val="0041720C"/>
  </w:style>
  <w:style w:type="paragraph" w:styleId="Pieddepage">
    <w:name w:val="footer"/>
    <w:basedOn w:val="Normal"/>
    <w:link w:val="PieddepageCar"/>
    <w:uiPriority w:val="99"/>
    <w:unhideWhenUsed/>
    <w:rsid w:val="004172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7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E364F"/>
    <w:pPr>
      <w:spacing w:after="0" w:line="300" w:lineRule="auto"/>
      <w:outlineLvl w:val="0"/>
    </w:pPr>
    <w:rPr>
      <w:rFonts w:ascii="Helvetica" w:eastAsiaTheme="minorHAnsi" w:hAnsi="Helvetica" w:cs="Helvetica"/>
      <w:b/>
      <w:bCs/>
      <w:color w:val="202020"/>
      <w:kern w:val="36"/>
      <w:sz w:val="39"/>
      <w:szCs w:val="39"/>
    </w:rPr>
  </w:style>
  <w:style w:type="paragraph" w:styleId="Titre2">
    <w:name w:val="heading 2"/>
    <w:basedOn w:val="Normal"/>
    <w:next w:val="Normal"/>
    <w:link w:val="Titre2Car"/>
    <w:uiPriority w:val="9"/>
    <w:semiHidden/>
    <w:unhideWhenUsed/>
    <w:qFormat/>
    <w:rsid w:val="00E50C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ED0F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eau">
    <w:name w:val="chapeau"/>
    <w:basedOn w:val="Normal"/>
    <w:rsid w:val="007C515A"/>
    <w:pPr>
      <w:spacing w:after="0" w:line="349" w:lineRule="atLeast"/>
    </w:pPr>
    <w:rPr>
      <w:rFonts w:ascii="Times New Roman" w:eastAsia="Times New Roman" w:hAnsi="Times New Roman" w:cs="Times New Roman"/>
      <w:sz w:val="24"/>
      <w:szCs w:val="24"/>
    </w:rPr>
  </w:style>
  <w:style w:type="paragraph" w:customStyle="1" w:styleId="bodytext">
    <w:name w:val="bodytext"/>
    <w:basedOn w:val="Normal"/>
    <w:rsid w:val="007C515A"/>
    <w:pPr>
      <w:spacing w:after="0" w:line="349" w:lineRule="atLeast"/>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9323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2358"/>
    <w:rPr>
      <w:rFonts w:ascii="Tahoma" w:hAnsi="Tahoma" w:cs="Tahoma"/>
      <w:sz w:val="16"/>
      <w:szCs w:val="16"/>
    </w:rPr>
  </w:style>
  <w:style w:type="character" w:customStyle="1" w:styleId="Titre1Car">
    <w:name w:val="Titre 1 Car"/>
    <w:basedOn w:val="Policepardfaut"/>
    <w:link w:val="Titre1"/>
    <w:uiPriority w:val="9"/>
    <w:rsid w:val="00EE364F"/>
    <w:rPr>
      <w:rFonts w:ascii="Helvetica" w:eastAsiaTheme="minorHAnsi" w:hAnsi="Helvetica" w:cs="Helvetica"/>
      <w:b/>
      <w:bCs/>
      <w:color w:val="202020"/>
      <w:kern w:val="36"/>
      <w:sz w:val="39"/>
      <w:szCs w:val="39"/>
    </w:rPr>
  </w:style>
  <w:style w:type="character" w:styleId="Accentuation">
    <w:name w:val="Emphasis"/>
    <w:basedOn w:val="Policepardfaut"/>
    <w:uiPriority w:val="20"/>
    <w:qFormat/>
    <w:rsid w:val="00EE364F"/>
    <w:rPr>
      <w:i/>
      <w:iCs/>
    </w:rPr>
  </w:style>
  <w:style w:type="character" w:styleId="lev">
    <w:name w:val="Strong"/>
    <w:basedOn w:val="Policepardfaut"/>
    <w:uiPriority w:val="22"/>
    <w:qFormat/>
    <w:rsid w:val="00A852D2"/>
    <w:rPr>
      <w:b/>
      <w:bCs/>
    </w:rPr>
  </w:style>
  <w:style w:type="character" w:customStyle="1" w:styleId="Titre2Car">
    <w:name w:val="Titre 2 Car"/>
    <w:basedOn w:val="Policepardfaut"/>
    <w:link w:val="Titre2"/>
    <w:uiPriority w:val="9"/>
    <w:semiHidden/>
    <w:rsid w:val="00E50C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ED0F1D"/>
    <w:rPr>
      <w:rFonts w:asciiTheme="majorHAnsi" w:eastAsiaTheme="majorEastAsia" w:hAnsiTheme="majorHAnsi" w:cstheme="majorBidi"/>
      <w:b/>
      <w:bCs/>
      <w:color w:val="4F81BD" w:themeColor="accent1"/>
    </w:rPr>
  </w:style>
  <w:style w:type="character" w:styleId="Lienhypertexte">
    <w:name w:val="Hyperlink"/>
    <w:uiPriority w:val="99"/>
    <w:semiHidden/>
    <w:unhideWhenUsed/>
    <w:rsid w:val="00ED0F1D"/>
    <w:rPr>
      <w:color w:val="0000FF"/>
      <w:u w:val="single"/>
    </w:rPr>
  </w:style>
  <w:style w:type="character" w:customStyle="1" w:styleId="mw-headline">
    <w:name w:val="mw-headline"/>
    <w:rsid w:val="00ED0F1D"/>
  </w:style>
  <w:style w:type="paragraph" w:styleId="NormalWeb">
    <w:name w:val="Normal (Web)"/>
    <w:basedOn w:val="Normal"/>
    <w:uiPriority w:val="99"/>
    <w:semiHidden/>
    <w:unhideWhenUsed/>
    <w:rsid w:val="00ED0F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edref">
    <w:name w:val="need_ref"/>
    <w:rsid w:val="00ED0F1D"/>
  </w:style>
  <w:style w:type="paragraph" w:styleId="En-tte">
    <w:name w:val="header"/>
    <w:basedOn w:val="Normal"/>
    <w:link w:val="En-tteCar"/>
    <w:uiPriority w:val="99"/>
    <w:unhideWhenUsed/>
    <w:rsid w:val="0041720C"/>
    <w:pPr>
      <w:tabs>
        <w:tab w:val="center" w:pos="4536"/>
        <w:tab w:val="right" w:pos="9072"/>
      </w:tabs>
      <w:spacing w:after="0" w:line="240" w:lineRule="auto"/>
    </w:pPr>
  </w:style>
  <w:style w:type="character" w:customStyle="1" w:styleId="En-tteCar">
    <w:name w:val="En-tête Car"/>
    <w:basedOn w:val="Policepardfaut"/>
    <w:link w:val="En-tte"/>
    <w:uiPriority w:val="99"/>
    <w:rsid w:val="0041720C"/>
  </w:style>
  <w:style w:type="paragraph" w:styleId="Pieddepage">
    <w:name w:val="footer"/>
    <w:basedOn w:val="Normal"/>
    <w:link w:val="PieddepageCar"/>
    <w:uiPriority w:val="99"/>
    <w:unhideWhenUsed/>
    <w:rsid w:val="004172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720C"/>
  </w:style>
</w:styles>
</file>

<file path=word/webSettings.xml><?xml version="1.0" encoding="utf-8"?>
<w:webSettings xmlns:r="http://schemas.openxmlformats.org/officeDocument/2006/relationships" xmlns:w="http://schemas.openxmlformats.org/wordprocessingml/2006/main">
  <w:divs>
    <w:div w:id="70585173">
      <w:bodyDiv w:val="1"/>
      <w:marLeft w:val="0"/>
      <w:marRight w:val="0"/>
      <w:marTop w:val="0"/>
      <w:marBottom w:val="0"/>
      <w:divBdr>
        <w:top w:val="none" w:sz="0" w:space="0" w:color="auto"/>
        <w:left w:val="none" w:sz="0" w:space="0" w:color="auto"/>
        <w:bottom w:val="none" w:sz="0" w:space="0" w:color="auto"/>
        <w:right w:val="none" w:sz="0" w:space="0" w:color="auto"/>
      </w:divBdr>
      <w:divsChild>
        <w:div w:id="2032291899">
          <w:marLeft w:val="0"/>
          <w:marRight w:val="0"/>
          <w:marTop w:val="0"/>
          <w:marBottom w:val="0"/>
          <w:divBdr>
            <w:top w:val="none" w:sz="0" w:space="0" w:color="auto"/>
            <w:left w:val="none" w:sz="0" w:space="0" w:color="auto"/>
            <w:bottom w:val="none" w:sz="0" w:space="0" w:color="auto"/>
            <w:right w:val="single" w:sz="8" w:space="0" w:color="B9B9B9"/>
          </w:divBdr>
          <w:divsChild>
            <w:div w:id="417101589">
              <w:marLeft w:val="0"/>
              <w:marRight w:val="305"/>
              <w:marTop w:val="0"/>
              <w:marBottom w:val="0"/>
              <w:divBdr>
                <w:top w:val="none" w:sz="0" w:space="0" w:color="auto"/>
                <w:left w:val="none" w:sz="0" w:space="0" w:color="auto"/>
                <w:bottom w:val="none" w:sz="0" w:space="0" w:color="auto"/>
                <w:right w:val="none" w:sz="0" w:space="0" w:color="auto"/>
              </w:divBdr>
              <w:divsChild>
                <w:div w:id="1200511083">
                  <w:marLeft w:val="0"/>
                  <w:marRight w:val="0"/>
                  <w:marTop w:val="0"/>
                  <w:marBottom w:val="109"/>
                  <w:divBdr>
                    <w:top w:val="none" w:sz="0" w:space="0" w:color="auto"/>
                    <w:left w:val="none" w:sz="0" w:space="0" w:color="auto"/>
                    <w:bottom w:val="none" w:sz="0" w:space="0" w:color="auto"/>
                    <w:right w:val="none" w:sz="0" w:space="0" w:color="auto"/>
                  </w:divBdr>
                  <w:divsChild>
                    <w:div w:id="145682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8521">
      <w:bodyDiv w:val="1"/>
      <w:marLeft w:val="0"/>
      <w:marRight w:val="0"/>
      <w:marTop w:val="0"/>
      <w:marBottom w:val="0"/>
      <w:divBdr>
        <w:top w:val="none" w:sz="0" w:space="0" w:color="auto"/>
        <w:left w:val="none" w:sz="0" w:space="0" w:color="auto"/>
        <w:bottom w:val="none" w:sz="0" w:space="0" w:color="auto"/>
        <w:right w:val="none" w:sz="0" w:space="0" w:color="auto"/>
      </w:divBdr>
    </w:div>
    <w:div w:id="486436814">
      <w:bodyDiv w:val="1"/>
      <w:marLeft w:val="0"/>
      <w:marRight w:val="0"/>
      <w:marTop w:val="0"/>
      <w:marBottom w:val="0"/>
      <w:divBdr>
        <w:top w:val="none" w:sz="0" w:space="0" w:color="auto"/>
        <w:left w:val="none" w:sz="0" w:space="0" w:color="auto"/>
        <w:bottom w:val="none" w:sz="0" w:space="0" w:color="auto"/>
        <w:right w:val="none" w:sz="0" w:space="0" w:color="auto"/>
      </w:divBdr>
    </w:div>
    <w:div w:id="630743450">
      <w:bodyDiv w:val="1"/>
      <w:marLeft w:val="0"/>
      <w:marRight w:val="0"/>
      <w:marTop w:val="0"/>
      <w:marBottom w:val="0"/>
      <w:divBdr>
        <w:top w:val="none" w:sz="0" w:space="0" w:color="auto"/>
        <w:left w:val="none" w:sz="0" w:space="0" w:color="auto"/>
        <w:bottom w:val="none" w:sz="0" w:space="0" w:color="auto"/>
        <w:right w:val="none" w:sz="0" w:space="0" w:color="auto"/>
      </w:divBdr>
    </w:div>
    <w:div w:id="1473785592">
      <w:bodyDiv w:val="1"/>
      <w:marLeft w:val="0"/>
      <w:marRight w:val="0"/>
      <w:marTop w:val="0"/>
      <w:marBottom w:val="0"/>
      <w:divBdr>
        <w:top w:val="none" w:sz="0" w:space="0" w:color="auto"/>
        <w:left w:val="none" w:sz="0" w:space="0" w:color="auto"/>
        <w:bottom w:val="none" w:sz="0" w:space="0" w:color="auto"/>
        <w:right w:val="none" w:sz="0" w:space="0" w:color="auto"/>
      </w:divBdr>
    </w:div>
    <w:div w:id="1654485244">
      <w:bodyDiv w:val="1"/>
      <w:marLeft w:val="0"/>
      <w:marRight w:val="0"/>
      <w:marTop w:val="0"/>
      <w:marBottom w:val="0"/>
      <w:divBdr>
        <w:top w:val="none" w:sz="0" w:space="0" w:color="auto"/>
        <w:left w:val="none" w:sz="0" w:space="0" w:color="auto"/>
        <w:bottom w:val="none" w:sz="0" w:space="0" w:color="auto"/>
        <w:right w:val="none" w:sz="0" w:space="0" w:color="auto"/>
      </w:divBdr>
    </w:div>
    <w:div w:id="1786070767">
      <w:bodyDiv w:val="1"/>
      <w:marLeft w:val="0"/>
      <w:marRight w:val="0"/>
      <w:marTop w:val="0"/>
      <w:marBottom w:val="0"/>
      <w:divBdr>
        <w:top w:val="none" w:sz="0" w:space="0" w:color="auto"/>
        <w:left w:val="none" w:sz="0" w:space="0" w:color="auto"/>
        <w:bottom w:val="none" w:sz="0" w:space="0" w:color="auto"/>
        <w:right w:val="none" w:sz="0" w:space="0" w:color="auto"/>
      </w:divBdr>
    </w:div>
    <w:div w:id="1845123471">
      <w:bodyDiv w:val="1"/>
      <w:marLeft w:val="0"/>
      <w:marRight w:val="0"/>
      <w:marTop w:val="0"/>
      <w:marBottom w:val="0"/>
      <w:divBdr>
        <w:top w:val="none" w:sz="0" w:space="0" w:color="auto"/>
        <w:left w:val="none" w:sz="0" w:space="0" w:color="auto"/>
        <w:bottom w:val="none" w:sz="0" w:space="0" w:color="auto"/>
        <w:right w:val="none" w:sz="0" w:space="0" w:color="auto"/>
      </w:divBdr>
    </w:div>
    <w:div w:id="19626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B3A17-7063-4A73-8389-FB4E96FB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2178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cnil</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clh</dc:creator>
  <cp:lastModifiedBy>user</cp:lastModifiedBy>
  <cp:revision>2</cp:revision>
  <cp:lastPrinted>2016-10-18T13:41:00Z</cp:lastPrinted>
  <dcterms:created xsi:type="dcterms:W3CDTF">2016-10-21T12:14:00Z</dcterms:created>
  <dcterms:modified xsi:type="dcterms:W3CDTF">2016-10-21T12:14:00Z</dcterms:modified>
</cp:coreProperties>
</file>