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55C0" w14:textId="5CEEE76A" w:rsidR="00431F99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1CDD48B1" w14:textId="63645015" w:rsidR="009D6D74" w:rsidRPr="006B6BEB" w:rsidRDefault="009D6D74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361FDD98" w14:textId="1A612008" w:rsidR="009D6D74" w:rsidRDefault="00CD2ED8" w:rsidP="008275BE">
      <w:pPr>
        <w:pStyle w:val="Fiches-Paragraphe"/>
        <w:spacing w:line="240" w:lineRule="auto"/>
        <w:jc w:val="both"/>
        <w:rPr>
          <w:rFonts w:cstheme="minorHAnsi"/>
        </w:rPr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1BAC7" wp14:editId="2F66EAD0">
                <wp:simplePos x="0" y="0"/>
                <wp:positionH relativeFrom="column">
                  <wp:posOffset>185420</wp:posOffset>
                </wp:positionH>
                <wp:positionV relativeFrom="paragraph">
                  <wp:posOffset>173355</wp:posOffset>
                </wp:positionV>
                <wp:extent cx="5782310" cy="914400"/>
                <wp:effectExtent l="19050" t="1905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914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D0B2C" id="Rectangle : coins arrondis 1" o:spid="_x0000_s1026" style="position:absolute;margin-left:14.6pt;margin-top:13.65pt;width:455.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" filled="f" strokecolor="#c00000" strokeweight="3pt">
                <v:stroke joinstyle="miter"/>
              </v:roundrect>
            </w:pict>
          </mc:Fallback>
        </mc:AlternateContent>
      </w:r>
    </w:p>
    <w:p w14:paraId="5CE6FA5B" w14:textId="2A273B13" w:rsidR="00CD2ED8" w:rsidRDefault="00446524" w:rsidP="00CD2ED8">
      <w:pPr>
        <w:pStyle w:val="Fiches-Paragraphe"/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Mobilité </w:t>
      </w:r>
      <w:bookmarkStart w:id="0" w:name="_Hlk127454696"/>
      <w:r w:rsidR="00095B7F">
        <w:rPr>
          <w:rFonts w:cstheme="minorHAnsi"/>
        </w:rPr>
        <w:t>dans le cadre</w:t>
      </w:r>
      <w:r w:rsidR="00431F99" w:rsidRPr="006B6BEB">
        <w:rPr>
          <w:rFonts w:cstheme="minorHAnsi"/>
        </w:rPr>
        <w:t xml:space="preserve"> d’un</w:t>
      </w:r>
      <w:r w:rsidR="00CD2ED8">
        <w:rPr>
          <w:rFonts w:cstheme="minorHAnsi"/>
        </w:rPr>
        <w:t xml:space="preserve"> stand collectif</w:t>
      </w:r>
      <w:r w:rsidR="00431F99" w:rsidRPr="006B6BEB">
        <w:rPr>
          <w:rFonts w:cstheme="minorHAnsi"/>
        </w:rPr>
        <w:t xml:space="preserve"> à </w:t>
      </w:r>
      <w:r w:rsidR="0096544A" w:rsidRPr="006B6BEB">
        <w:rPr>
          <w:rFonts w:cstheme="minorHAnsi"/>
        </w:rPr>
        <w:t>l’</w:t>
      </w:r>
      <w:r w:rsidR="0096544A">
        <w:rPr>
          <w:rFonts w:cstheme="minorHAnsi"/>
        </w:rPr>
        <w:t>international</w:t>
      </w:r>
      <w:r w:rsidR="00CD2ED8">
        <w:rPr>
          <w:rFonts w:cstheme="minorHAnsi"/>
        </w:rPr>
        <w:t xml:space="preserve"> </w:t>
      </w:r>
    </w:p>
    <w:p w14:paraId="78B77617" w14:textId="56E9A836" w:rsidR="00431F99" w:rsidRPr="006B6BEB" w:rsidRDefault="00CD2ED8" w:rsidP="00CD2ED8">
      <w:pPr>
        <w:pStyle w:val="Fiches-Paragraphe"/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initié par WBI</w:t>
      </w:r>
    </w:p>
    <w:bookmarkEnd w:id="0"/>
    <w:p w14:paraId="313A3E80" w14:textId="0A930473" w:rsidR="00431F99" w:rsidRPr="006B6BEB" w:rsidRDefault="00431F99" w:rsidP="008275BE">
      <w:pPr>
        <w:pStyle w:val="Fiches-Paragraphe"/>
        <w:spacing w:line="240" w:lineRule="auto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 w:rsidR="00446524">
        <w:rPr>
          <w:rFonts w:cstheme="minorHAnsi"/>
        </w:rPr>
        <w:t>lettres et livres</w:t>
      </w:r>
      <w:r w:rsidRPr="006B6BEB">
        <w:rPr>
          <w:rFonts w:cstheme="minorHAnsi"/>
        </w:rPr>
        <w:t>)</w:t>
      </w:r>
    </w:p>
    <w:p w14:paraId="227C8EF1" w14:textId="77777777" w:rsidR="00431F99" w:rsidRPr="006B6BEB" w:rsidRDefault="00431F99" w:rsidP="008275BE">
      <w:pPr>
        <w:spacing w:line="240" w:lineRule="auto"/>
        <w:rPr>
          <w:b/>
        </w:rPr>
      </w:pPr>
    </w:p>
    <w:p w14:paraId="1F84703F" w14:textId="77777777" w:rsidR="00431F99" w:rsidRPr="006B6BEB" w:rsidRDefault="00431F99" w:rsidP="008275BE">
      <w:pPr>
        <w:spacing w:line="240" w:lineRule="auto"/>
        <w:rPr>
          <w:b/>
        </w:rPr>
      </w:pPr>
    </w:p>
    <w:p w14:paraId="36D2D94F" w14:textId="77777777" w:rsidR="00431F99" w:rsidRDefault="00431F99" w:rsidP="008275BE">
      <w:pPr>
        <w:spacing w:line="240" w:lineRule="auto"/>
        <w:rPr>
          <w:b/>
        </w:rPr>
      </w:pPr>
    </w:p>
    <w:p w14:paraId="691DC95A" w14:textId="77777777" w:rsidR="009D6D74" w:rsidRPr="006B6BEB" w:rsidRDefault="009D6D74" w:rsidP="008275BE">
      <w:pPr>
        <w:spacing w:line="240" w:lineRule="auto"/>
        <w:rPr>
          <w:b/>
        </w:rPr>
      </w:pPr>
    </w:p>
    <w:p w14:paraId="091BEC13" w14:textId="04AF2F1A" w:rsidR="00CD2ED8" w:rsidRPr="00CD2ED8" w:rsidRDefault="007A2DDB" w:rsidP="00CD2ED8">
      <w:pPr>
        <w:spacing w:line="240" w:lineRule="auto"/>
        <w:rPr>
          <w:b/>
          <w:sz w:val="24"/>
        </w:rPr>
      </w:pPr>
      <w:r w:rsidRPr="009D6D74">
        <w:rPr>
          <w:sz w:val="24"/>
        </w:rPr>
        <w:t xml:space="preserve">Soutien </w:t>
      </w:r>
      <w:r w:rsidR="00CD2ED8">
        <w:rPr>
          <w:b/>
          <w:sz w:val="24"/>
        </w:rPr>
        <w:t xml:space="preserve">aux </w:t>
      </w:r>
      <w:r w:rsidRPr="009D6D74">
        <w:rPr>
          <w:b/>
          <w:sz w:val="24"/>
        </w:rPr>
        <w:t>opérateurs culturels</w:t>
      </w:r>
      <w:r w:rsidRPr="009D6D74">
        <w:rPr>
          <w:sz w:val="24"/>
        </w:rPr>
        <w:t xml:space="preserve"> dans leur démarche de présence et de développement sur la </w:t>
      </w:r>
      <w:r w:rsidRPr="009D6D74">
        <w:rPr>
          <w:b/>
          <w:sz w:val="24"/>
        </w:rPr>
        <w:t>scène internationale</w:t>
      </w:r>
      <w:r w:rsidRPr="009D6D74">
        <w:rPr>
          <w:sz w:val="24"/>
        </w:rPr>
        <w:t xml:space="preserve"> via une intervention dans les </w:t>
      </w:r>
      <w:r w:rsidRPr="009D6D74">
        <w:rPr>
          <w:b/>
          <w:sz w:val="24"/>
        </w:rPr>
        <w:t xml:space="preserve">frais de transport </w:t>
      </w:r>
      <w:r w:rsidR="00AB198B" w:rsidRPr="009D6D74">
        <w:rPr>
          <w:b/>
          <w:sz w:val="24"/>
        </w:rPr>
        <w:t xml:space="preserve">et de logement </w:t>
      </w:r>
      <w:r w:rsidR="00CD2ED8" w:rsidRPr="00CD2ED8">
        <w:rPr>
          <w:bCs w:val="0"/>
          <w:sz w:val="24"/>
        </w:rPr>
        <w:t>dans le cadre d’un</w:t>
      </w:r>
      <w:r w:rsidR="00CD2ED8" w:rsidRPr="00CD2ED8">
        <w:rPr>
          <w:b/>
          <w:sz w:val="24"/>
        </w:rPr>
        <w:t xml:space="preserve"> stand collectif à l’international</w:t>
      </w:r>
      <w:r w:rsidR="00CD2ED8">
        <w:rPr>
          <w:b/>
          <w:sz w:val="24"/>
        </w:rPr>
        <w:t xml:space="preserve"> </w:t>
      </w:r>
      <w:r w:rsidR="00CD2ED8" w:rsidRPr="00CD2ED8">
        <w:rPr>
          <w:b/>
          <w:sz w:val="24"/>
        </w:rPr>
        <w:t>initié par WBI</w:t>
      </w:r>
      <w:r w:rsidR="00CD2ED8">
        <w:rPr>
          <w:b/>
          <w:sz w:val="24"/>
        </w:rPr>
        <w:t>.</w:t>
      </w:r>
    </w:p>
    <w:p w14:paraId="38B03FAE" w14:textId="77777777" w:rsidR="00431F99" w:rsidRPr="009D6D74" w:rsidRDefault="00431F99" w:rsidP="008275BE">
      <w:pPr>
        <w:spacing w:line="240" w:lineRule="auto"/>
        <w:rPr>
          <w:sz w:val="24"/>
        </w:rPr>
      </w:pPr>
    </w:p>
    <w:p w14:paraId="5D7C9FFA" w14:textId="73A138CA" w:rsidR="00431F99" w:rsidRDefault="0096544A" w:rsidP="00211A1C">
      <w:pPr>
        <w:spacing w:line="240" w:lineRule="auto"/>
        <w:rPr>
          <w:b/>
          <w:sz w:val="24"/>
        </w:rPr>
      </w:pPr>
      <w:r w:rsidRPr="009D6D74">
        <w:rPr>
          <w:sz w:val="24"/>
        </w:rPr>
        <w:t>Ce soutien concerne</w:t>
      </w:r>
      <w:r w:rsidR="00211A1C">
        <w:rPr>
          <w:sz w:val="24"/>
        </w:rPr>
        <w:t xml:space="preserve"> </w:t>
      </w:r>
      <w:r w:rsidR="007A2DDB" w:rsidRPr="009D6D74">
        <w:rPr>
          <w:b/>
          <w:sz w:val="24"/>
        </w:rPr>
        <w:t>les</w:t>
      </w:r>
      <w:r w:rsidR="00CD2ED8">
        <w:rPr>
          <w:b/>
          <w:sz w:val="24"/>
        </w:rPr>
        <w:t xml:space="preserve"> maisons d’édition </w:t>
      </w:r>
      <w:r w:rsidR="00CD2ED8" w:rsidRPr="00CD2ED8">
        <w:rPr>
          <w:bCs w:val="0"/>
          <w:sz w:val="24"/>
        </w:rPr>
        <w:t>et</w:t>
      </w:r>
      <w:r w:rsidR="00EF2B1F" w:rsidRPr="00EF2B1F">
        <w:t xml:space="preserve"> </w:t>
      </w:r>
      <w:r w:rsidR="00CD2ED8">
        <w:rPr>
          <w:b/>
          <w:sz w:val="24"/>
        </w:rPr>
        <w:t>les associations professionnelles</w:t>
      </w:r>
      <w:r w:rsidR="009D7FC3" w:rsidRPr="009D7FC3">
        <w:t xml:space="preserve"> </w:t>
      </w:r>
      <w:r w:rsidR="00EF2B1F">
        <w:rPr>
          <w:b/>
          <w:sz w:val="24"/>
        </w:rPr>
        <w:t>reconnues</w:t>
      </w:r>
      <w:r w:rsidR="00EC6BAE">
        <w:rPr>
          <w:b/>
          <w:sz w:val="24"/>
        </w:rPr>
        <w:t xml:space="preserve"> (secteur de l’édition)</w:t>
      </w:r>
      <w:r w:rsidR="00EF2B1F">
        <w:rPr>
          <w:b/>
          <w:sz w:val="24"/>
        </w:rPr>
        <w:t>.</w:t>
      </w:r>
    </w:p>
    <w:p w14:paraId="24AB94FE" w14:textId="77777777" w:rsidR="00AC1B82" w:rsidRDefault="00AC1B82" w:rsidP="00211A1C">
      <w:pPr>
        <w:spacing w:line="240" w:lineRule="auto"/>
        <w:rPr>
          <w:b/>
          <w:sz w:val="24"/>
        </w:rPr>
      </w:pPr>
    </w:p>
    <w:p w14:paraId="657F959C" w14:textId="633C9D49" w:rsidR="00AC1B82" w:rsidRDefault="001D0AE1" w:rsidP="00211A1C">
      <w:pPr>
        <w:spacing w:line="240" w:lineRule="auto"/>
        <w:rPr>
          <w:b/>
          <w:sz w:val="24"/>
        </w:rPr>
      </w:pPr>
      <w:r w:rsidRPr="004C6F5C">
        <w:rPr>
          <w:bCs w:val="0"/>
          <w:sz w:val="24"/>
        </w:rPr>
        <w:t xml:space="preserve">Ce dispositif </w:t>
      </w:r>
      <w:r w:rsidR="000167B7" w:rsidRPr="004C6F5C">
        <w:rPr>
          <w:bCs w:val="0"/>
          <w:sz w:val="24"/>
        </w:rPr>
        <w:t xml:space="preserve"> est</w:t>
      </w:r>
      <w:r w:rsidR="000167B7">
        <w:rPr>
          <w:b/>
          <w:sz w:val="24"/>
        </w:rPr>
        <w:t xml:space="preserve"> </w:t>
      </w:r>
      <w:r w:rsidR="00D62397">
        <w:rPr>
          <w:b/>
          <w:sz w:val="24"/>
        </w:rPr>
        <w:t>prolongé</w:t>
      </w:r>
      <w:r w:rsidR="00AC1B82">
        <w:rPr>
          <w:b/>
          <w:sz w:val="24"/>
        </w:rPr>
        <w:t xml:space="preserve"> en 202</w:t>
      </w:r>
      <w:r w:rsidR="00D62397">
        <w:rPr>
          <w:b/>
          <w:sz w:val="24"/>
        </w:rPr>
        <w:t>4</w:t>
      </w:r>
      <w:r w:rsidR="00AC1B82">
        <w:rPr>
          <w:b/>
          <w:sz w:val="24"/>
        </w:rPr>
        <w:t xml:space="preserve">, </w:t>
      </w:r>
      <w:r w:rsidR="00AC1B82" w:rsidRPr="004C6F5C">
        <w:rPr>
          <w:bCs w:val="0"/>
          <w:sz w:val="24"/>
        </w:rPr>
        <w:t xml:space="preserve">selon le </w:t>
      </w:r>
      <w:r w:rsidR="00AC1B82">
        <w:rPr>
          <w:b/>
          <w:sz w:val="24"/>
        </w:rPr>
        <w:t>Plan de relance des opérateurs culturels à l’international.</w:t>
      </w:r>
    </w:p>
    <w:p w14:paraId="0DCE229E" w14:textId="77777777" w:rsidR="00AC1B82" w:rsidRPr="00AC1B82" w:rsidRDefault="00AC1B82" w:rsidP="00220452">
      <w:pPr>
        <w:spacing w:line="240" w:lineRule="auto"/>
        <w:ind w:left="0"/>
        <w:rPr>
          <w:sz w:val="24"/>
        </w:rPr>
      </w:pPr>
    </w:p>
    <w:p w14:paraId="3832056C" w14:textId="77777777" w:rsidR="00431F99" w:rsidRPr="00AC1B82" w:rsidRDefault="00431F99" w:rsidP="008275BE">
      <w:pPr>
        <w:spacing w:line="240" w:lineRule="auto"/>
      </w:pPr>
    </w:p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7206D2CD" w14:textId="77777777" w:rsidR="00431F99" w:rsidRPr="00AC1B82" w:rsidRDefault="00431F99" w:rsidP="008275BE">
          <w:pPr>
            <w:pStyle w:val="En-ttedetabledesmatires"/>
            <w:spacing w:line="240" w:lineRule="auto"/>
            <w:jc w:val="both"/>
          </w:pPr>
        </w:p>
        <w:p w14:paraId="00BF9AC6" w14:textId="77777777" w:rsidR="002761A3" w:rsidRPr="00FE6808" w:rsidRDefault="00431F99" w:rsidP="008275BE">
          <w:pPr>
            <w:pStyle w:val="TM1"/>
            <w:spacing w:after="0" w:line="240" w:lineRule="auto"/>
            <w:rPr>
              <w:color w:val="C00000"/>
            </w:rPr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FE6808">
            <w:rPr>
              <w:color w:val="C00000"/>
            </w:rPr>
            <w:fldChar w:fldCharType="begin"/>
          </w:r>
          <w:r w:rsidRPr="006B6BEB">
            <w:rPr>
              <w:color w:val="808080" w:themeColor="background1" w:themeShade="80"/>
              <w:highlight w:val="lightGray"/>
            </w:rPr>
            <w:instrText xml:space="preserve"> TOC \o "1-1" \h \z \u </w:instrText>
          </w:r>
          <w:r w:rsidRPr="00FE6808">
            <w:rPr>
              <w:color w:val="C00000"/>
            </w:rPr>
            <w:fldChar w:fldCharType="separate"/>
          </w:r>
        </w:p>
        <w:p w14:paraId="1A43445C" w14:textId="3E0B1C56" w:rsidR="002761A3" w:rsidRPr="003D22FF" w:rsidRDefault="00A96F55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3" w:history="1">
            <w:r w:rsidR="002761A3" w:rsidRPr="003D22FF">
              <w:rPr>
                <w:rStyle w:val="Lienhypertexte"/>
                <w:color w:val="C00000"/>
              </w:rPr>
              <w:t>Notre soutien</w:t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tab/>
            </w:r>
            <w:r w:rsidR="002761A3" w:rsidRPr="001B2294">
              <w:rPr>
                <w:webHidden/>
                <w:color w:val="C00000"/>
              </w:rPr>
              <w:fldChar w:fldCharType="begin"/>
            </w:r>
            <w:r w:rsidR="002761A3" w:rsidRPr="001B2294">
              <w:rPr>
                <w:webHidden/>
                <w:color w:val="C00000"/>
              </w:rPr>
              <w:instrText xml:space="preserve"> PAGEREF _Toc63334363 \h </w:instrText>
            </w:r>
            <w:r w:rsidR="002761A3" w:rsidRPr="001B2294">
              <w:rPr>
                <w:webHidden/>
                <w:color w:val="C00000"/>
              </w:rPr>
            </w:r>
            <w:r w:rsidR="002761A3" w:rsidRPr="001B2294">
              <w:rPr>
                <w:webHidden/>
                <w:color w:val="C00000"/>
              </w:rPr>
              <w:fldChar w:fldCharType="separate"/>
            </w:r>
            <w:r w:rsidR="00420450">
              <w:rPr>
                <w:webHidden/>
                <w:color w:val="C00000"/>
              </w:rPr>
              <w:t>2</w:t>
            </w:r>
            <w:r w:rsidR="002761A3" w:rsidRPr="001B2294">
              <w:rPr>
                <w:webHidden/>
                <w:color w:val="C00000"/>
              </w:rPr>
              <w:fldChar w:fldCharType="end"/>
            </w:r>
          </w:hyperlink>
        </w:p>
        <w:p w14:paraId="21A23446" w14:textId="22D9577C" w:rsidR="002761A3" w:rsidRPr="003D22FF" w:rsidRDefault="00A96F55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4" w:history="1">
            <w:r w:rsidR="002761A3" w:rsidRPr="003D22FF">
              <w:rPr>
                <w:rStyle w:val="Lienhypertexte"/>
                <w:color w:val="C00000"/>
              </w:rPr>
              <w:t>Votre projet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_Toc63334364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420450">
              <w:rPr>
                <w:webHidden/>
                <w:color w:val="C00000"/>
              </w:rPr>
              <w:t>2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66BC1368" w14:textId="5844785D" w:rsidR="002761A3" w:rsidRPr="003D22FF" w:rsidRDefault="00A96F55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5" w:history="1">
            <w:r w:rsidR="002761A3" w:rsidRPr="003D22FF">
              <w:rPr>
                <w:rStyle w:val="Lienhypertexte"/>
                <w:color w:val="C00000"/>
              </w:rPr>
              <w:t>Les conditions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_Toc63334365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420450">
              <w:rPr>
                <w:webHidden/>
                <w:color w:val="C00000"/>
              </w:rPr>
              <w:t>2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58415C8A" w14:textId="5196F735" w:rsidR="002761A3" w:rsidRPr="003D22FF" w:rsidRDefault="00A96F55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6" w:history="1">
            <w:r w:rsidR="002761A3" w:rsidRPr="003D22FF">
              <w:rPr>
                <w:rStyle w:val="Lienhypertexte"/>
                <w:color w:val="C00000"/>
              </w:rPr>
              <w:t>La subvention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2761A3" w:rsidRPr="003D22FF">
              <w:rPr>
                <w:webHidden/>
                <w:color w:val="C00000"/>
              </w:rPr>
              <w:fldChar w:fldCharType="begin"/>
            </w:r>
            <w:r w:rsidR="002761A3" w:rsidRPr="003D22FF">
              <w:rPr>
                <w:webHidden/>
                <w:color w:val="C00000"/>
              </w:rPr>
              <w:instrText xml:space="preserve"> PAGEREF _Toc63334366 \h </w:instrText>
            </w:r>
            <w:r w:rsidR="002761A3" w:rsidRPr="003D22FF">
              <w:rPr>
                <w:webHidden/>
                <w:color w:val="C00000"/>
              </w:rPr>
            </w:r>
            <w:r w:rsidR="002761A3" w:rsidRPr="003D22FF">
              <w:rPr>
                <w:webHidden/>
                <w:color w:val="C00000"/>
              </w:rPr>
              <w:fldChar w:fldCharType="separate"/>
            </w:r>
            <w:r w:rsidR="00420450">
              <w:rPr>
                <w:webHidden/>
                <w:color w:val="C00000"/>
              </w:rPr>
              <w:t>3</w:t>
            </w:r>
            <w:r w:rsidR="002761A3" w:rsidRPr="003D22FF">
              <w:rPr>
                <w:webHidden/>
                <w:color w:val="C00000"/>
              </w:rPr>
              <w:fldChar w:fldCharType="end"/>
            </w:r>
          </w:hyperlink>
        </w:p>
        <w:p w14:paraId="5E87F937" w14:textId="2BADACA8" w:rsidR="002761A3" w:rsidRPr="003D22FF" w:rsidRDefault="00A96F55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67" w:history="1">
            <w:r w:rsidR="002761A3" w:rsidRPr="003D22FF">
              <w:rPr>
                <w:rStyle w:val="Lienhypertexte"/>
                <w:color w:val="C00000"/>
              </w:rPr>
              <w:t>Votre demande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353620">
              <w:rPr>
                <w:webHidden/>
                <w:color w:val="C00000"/>
              </w:rPr>
              <w:t>4</w:t>
            </w:r>
          </w:hyperlink>
        </w:p>
        <w:p w14:paraId="78B9E4B9" w14:textId="54261153" w:rsidR="002761A3" w:rsidRPr="003D22FF" w:rsidRDefault="003D0E4D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r>
            <w:rPr>
              <w:rStyle w:val="Lienhypertexte"/>
              <w:color w:val="C00000"/>
              <w:u w:val="none"/>
            </w:rPr>
            <w:t>Notre décision</w:t>
          </w:r>
          <w:r w:rsidR="00B812EB" w:rsidRPr="00B812EB">
            <w:rPr>
              <w:rStyle w:val="Lienhypertexte"/>
              <w:color w:val="C00000"/>
              <w:u w:val="none"/>
            </w:rPr>
            <w:tab/>
          </w:r>
          <w:r w:rsidR="00B812EB">
            <w:tab/>
          </w:r>
          <w:r w:rsidR="00B812EB">
            <w:tab/>
          </w:r>
          <w:r w:rsidR="00B812EB">
            <w:tab/>
          </w:r>
          <w:r>
            <w:tab/>
          </w:r>
          <w:r>
            <w:tab/>
          </w:r>
          <w:r>
            <w:tab/>
          </w:r>
          <w:r w:rsidR="00353620">
            <w:rPr>
              <w:rStyle w:val="Lienhypertexte"/>
              <w:color w:val="C00000"/>
              <w:u w:val="none"/>
            </w:rPr>
            <w:t>5</w:t>
          </w:r>
          <w:r w:rsidR="00B812EB">
            <w:tab/>
          </w:r>
          <w:hyperlink w:anchor="_Toc63334368" w:history="1">
            <w:r>
              <w:rPr>
                <w:rStyle w:val="Lienhypertexte"/>
                <w:color w:val="C00000"/>
              </w:rPr>
              <w:t xml:space="preserve">                    </w:t>
            </w:r>
            <w:r w:rsidR="00420450">
              <w:rPr>
                <w:rStyle w:val="Lienhypertexte"/>
                <w:color w:val="C00000"/>
              </w:rPr>
              <w:t xml:space="preserve">   </w:t>
            </w:r>
            <w:r w:rsidR="00420450">
              <w:rPr>
                <w:rStyle w:val="Lienhypertexte"/>
                <w:color w:val="C00000"/>
                <w:u w:val="none"/>
              </w:rPr>
              <w:t>Et</w:t>
            </w:r>
            <w:r>
              <w:rPr>
                <w:rStyle w:val="Lienhypertexte"/>
                <w:color w:val="C00000"/>
                <w:u w:val="none"/>
              </w:rPr>
              <w:t xml:space="preserve"> si </w:t>
            </w:r>
            <w:r w:rsidRPr="00B812EB">
              <w:rPr>
                <w:rStyle w:val="Lienhypertexte"/>
                <w:color w:val="C00000"/>
                <w:u w:val="none"/>
              </w:rPr>
              <w:t>le soutien vous est accordé ?</w:t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353620">
              <w:rPr>
                <w:webHidden/>
                <w:color w:val="C00000"/>
              </w:rPr>
              <w:t>5</w:t>
            </w:r>
          </w:hyperlink>
        </w:p>
        <w:p w14:paraId="24168FF7" w14:textId="37BE5B10" w:rsidR="002761A3" w:rsidRPr="00FE6808" w:rsidRDefault="00A96F55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63334371" w:history="1">
            <w:r w:rsidR="002761A3" w:rsidRPr="003D22FF">
              <w:rPr>
                <w:rStyle w:val="Lienhypertexte"/>
                <w:color w:val="C00000"/>
              </w:rPr>
              <w:t>Contact</w:t>
            </w:r>
            <w:r w:rsidR="002761A3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E77627" w:rsidRPr="003D22FF">
              <w:rPr>
                <w:webHidden/>
                <w:color w:val="C00000"/>
              </w:rPr>
              <w:tab/>
            </w:r>
            <w:r w:rsidR="00353620">
              <w:rPr>
                <w:webHidden/>
                <w:color w:val="C00000"/>
              </w:rPr>
              <w:t>7</w:t>
            </w:r>
          </w:hyperlink>
        </w:p>
        <w:p w14:paraId="5062EB2B" w14:textId="77777777" w:rsidR="00431F99" w:rsidRPr="006B6BEB" w:rsidRDefault="00431F99" w:rsidP="008275BE">
          <w:pPr>
            <w:spacing w:line="240" w:lineRule="auto"/>
          </w:pPr>
          <w:r w:rsidRPr="00FE6808">
            <w:rPr>
              <w:color w:val="C00000"/>
            </w:rPr>
            <w:fldChar w:fldCharType="end"/>
          </w:r>
        </w:p>
      </w:sdtContent>
    </w:sdt>
    <w:p w14:paraId="7DE4A091" w14:textId="77777777" w:rsidR="00431F99" w:rsidRPr="006B6BEB" w:rsidRDefault="00431F99" w:rsidP="008275BE">
      <w:pPr>
        <w:spacing w:line="240" w:lineRule="auto"/>
      </w:pPr>
    </w:p>
    <w:p w14:paraId="46F0D39C" w14:textId="0911A747" w:rsidR="00431F99" w:rsidRPr="006B6BEB" w:rsidRDefault="00431F99" w:rsidP="008275BE">
      <w:pPr>
        <w:spacing w:line="240" w:lineRule="auto"/>
      </w:pPr>
      <w:r w:rsidRPr="006B6BEB">
        <w:br w:type="page"/>
      </w:r>
    </w:p>
    <w:bookmarkStart w:id="1" w:name="Notresoutien"/>
    <w:bookmarkStart w:id="2" w:name="_Toc63334363"/>
    <w:bookmarkEnd w:id="1"/>
    <w:p w14:paraId="1FF2E81B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34A0B5" wp14:editId="1B0613AD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09A3C" id="Rectangle : coins arrondis 2" o:spid="_x0000_s1026" style="position:absolute;margin-left:1.5pt;margin-top:-3.8pt;width:455.3pt;height:30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HDYOT3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F0309F">
        <w:t>soutien</w:t>
      </w:r>
      <w:bookmarkEnd w:id="2"/>
    </w:p>
    <w:p w14:paraId="44BF24E2" w14:textId="77777777" w:rsidR="00431F99" w:rsidRPr="006B6BEB" w:rsidRDefault="00431F99" w:rsidP="008275BE">
      <w:pPr>
        <w:spacing w:line="240" w:lineRule="auto"/>
      </w:pPr>
    </w:p>
    <w:p w14:paraId="73F6BA1B" w14:textId="77777777" w:rsidR="00431F99" w:rsidRPr="006B6BEB" w:rsidRDefault="00431F99" w:rsidP="008275BE">
      <w:pPr>
        <w:pStyle w:val="Paragraphedeliste"/>
        <w:spacing w:line="240" w:lineRule="auto"/>
      </w:pPr>
    </w:p>
    <w:p w14:paraId="6F84281E" w14:textId="21B3F512" w:rsidR="00431F99" w:rsidRDefault="00431F99" w:rsidP="00064D6D">
      <w:pPr>
        <w:spacing w:line="240" w:lineRule="auto"/>
        <w:rPr>
          <w:sz w:val="24"/>
        </w:rPr>
      </w:pPr>
      <w:r w:rsidRPr="009D6D74">
        <w:rPr>
          <w:sz w:val="24"/>
        </w:rPr>
        <w:t>Nous (Wallonie</w:t>
      </w:r>
      <w:r w:rsidR="00064D6D">
        <w:rPr>
          <w:sz w:val="24"/>
        </w:rPr>
        <w:t>-</w:t>
      </w:r>
      <w:r w:rsidRPr="009D6D74">
        <w:rPr>
          <w:sz w:val="24"/>
        </w:rPr>
        <w:t xml:space="preserve">Bruxelles International </w:t>
      </w:r>
      <w:r w:rsidR="003E13FB" w:rsidRPr="009D6D74">
        <w:rPr>
          <w:sz w:val="24"/>
        </w:rPr>
        <w:t xml:space="preserve">– </w:t>
      </w:r>
      <w:r w:rsidRPr="009D6D74">
        <w:rPr>
          <w:sz w:val="24"/>
        </w:rPr>
        <w:t>WBI</w:t>
      </w:r>
      <w:r w:rsidR="003E13FB" w:rsidRPr="009D6D74">
        <w:rPr>
          <w:sz w:val="24"/>
        </w:rPr>
        <w:t>)</w:t>
      </w:r>
      <w:r w:rsidRPr="009D6D74">
        <w:rPr>
          <w:sz w:val="24"/>
        </w:rPr>
        <w:t xml:space="preserve"> soutenons</w:t>
      </w:r>
      <w:r w:rsidR="00064D6D">
        <w:rPr>
          <w:sz w:val="24"/>
        </w:rPr>
        <w:t xml:space="preserve">, </w:t>
      </w:r>
      <w:r w:rsidR="00064D6D" w:rsidRPr="009D6D74">
        <w:rPr>
          <w:sz w:val="24"/>
        </w:rPr>
        <w:t>via une intervention</w:t>
      </w:r>
      <w:r w:rsidR="00064D6D" w:rsidRPr="009D6D74">
        <w:rPr>
          <w:spacing w:val="-5"/>
          <w:sz w:val="24"/>
        </w:rPr>
        <w:t xml:space="preserve"> </w:t>
      </w:r>
      <w:r w:rsidR="00064D6D" w:rsidRPr="009D6D74">
        <w:rPr>
          <w:sz w:val="24"/>
        </w:rPr>
        <w:t>dans</w:t>
      </w:r>
      <w:r w:rsidR="00064D6D" w:rsidRPr="009D6D74">
        <w:rPr>
          <w:spacing w:val="-3"/>
          <w:sz w:val="24"/>
        </w:rPr>
        <w:t xml:space="preserve"> </w:t>
      </w:r>
      <w:r w:rsidR="00064D6D" w:rsidRPr="009D6D74">
        <w:rPr>
          <w:sz w:val="24"/>
        </w:rPr>
        <w:t>les</w:t>
      </w:r>
      <w:r w:rsidR="00064D6D" w:rsidRPr="009D6D74">
        <w:rPr>
          <w:spacing w:val="2"/>
          <w:sz w:val="24"/>
        </w:rPr>
        <w:t xml:space="preserve"> </w:t>
      </w:r>
      <w:r w:rsidR="00064D6D" w:rsidRPr="00064D6D">
        <w:rPr>
          <w:b/>
          <w:bCs w:val="0"/>
          <w:sz w:val="24"/>
        </w:rPr>
        <w:t>frais</w:t>
      </w:r>
      <w:r w:rsidR="00064D6D" w:rsidRPr="00064D6D">
        <w:rPr>
          <w:b/>
          <w:bCs w:val="0"/>
          <w:spacing w:val="-3"/>
          <w:sz w:val="24"/>
        </w:rPr>
        <w:t xml:space="preserve"> </w:t>
      </w:r>
      <w:r w:rsidR="00064D6D" w:rsidRPr="00064D6D">
        <w:rPr>
          <w:b/>
          <w:bCs w:val="0"/>
          <w:sz w:val="24"/>
        </w:rPr>
        <w:t>de</w:t>
      </w:r>
      <w:r w:rsidR="00064D6D" w:rsidRPr="00064D6D">
        <w:rPr>
          <w:b/>
          <w:bCs w:val="0"/>
          <w:spacing w:val="-4"/>
          <w:sz w:val="24"/>
        </w:rPr>
        <w:t xml:space="preserve"> </w:t>
      </w:r>
      <w:r w:rsidR="00064D6D" w:rsidRPr="00064D6D">
        <w:rPr>
          <w:b/>
          <w:bCs w:val="0"/>
          <w:sz w:val="24"/>
        </w:rPr>
        <w:t>transport</w:t>
      </w:r>
      <w:r w:rsidR="00064D6D" w:rsidRPr="00064D6D">
        <w:rPr>
          <w:b/>
          <w:bCs w:val="0"/>
          <w:spacing w:val="-3"/>
          <w:sz w:val="24"/>
        </w:rPr>
        <w:t xml:space="preserve"> </w:t>
      </w:r>
      <w:r w:rsidR="00064D6D" w:rsidRPr="00064D6D">
        <w:rPr>
          <w:b/>
          <w:bCs w:val="0"/>
          <w:sz w:val="24"/>
        </w:rPr>
        <w:t>et</w:t>
      </w:r>
      <w:r w:rsidR="00064D6D" w:rsidRPr="00064D6D">
        <w:rPr>
          <w:b/>
          <w:bCs w:val="0"/>
          <w:spacing w:val="-6"/>
          <w:sz w:val="24"/>
        </w:rPr>
        <w:t xml:space="preserve"> </w:t>
      </w:r>
      <w:r w:rsidR="00064D6D" w:rsidRPr="00064D6D">
        <w:rPr>
          <w:b/>
          <w:bCs w:val="0"/>
          <w:sz w:val="24"/>
        </w:rPr>
        <w:t>de logement</w:t>
      </w:r>
      <w:r w:rsidR="00064D6D">
        <w:rPr>
          <w:bCs w:val="0"/>
          <w:sz w:val="24"/>
        </w:rPr>
        <w:t xml:space="preserve">, </w:t>
      </w:r>
      <w:r w:rsidR="00CD2ED8" w:rsidRPr="00CD2ED8">
        <w:rPr>
          <w:bCs w:val="0"/>
          <w:sz w:val="24"/>
        </w:rPr>
        <w:t xml:space="preserve">les maisons d’édition et les associations professionnelles </w:t>
      </w:r>
      <w:bookmarkStart w:id="3" w:name="_Hlk127456836"/>
      <w:r w:rsidR="009D7FC3">
        <w:rPr>
          <w:bCs w:val="0"/>
          <w:sz w:val="24"/>
        </w:rPr>
        <w:t>reconnues</w:t>
      </w:r>
      <w:r w:rsidR="00EC6BAE">
        <w:rPr>
          <w:bCs w:val="0"/>
          <w:sz w:val="24"/>
        </w:rPr>
        <w:t xml:space="preserve"> (</w:t>
      </w:r>
      <w:r w:rsidR="00CD2ED8" w:rsidRPr="00CD2ED8">
        <w:rPr>
          <w:bCs w:val="0"/>
          <w:sz w:val="24"/>
        </w:rPr>
        <w:t>secteur</w:t>
      </w:r>
      <w:bookmarkEnd w:id="3"/>
      <w:r w:rsidR="00EC6BAE">
        <w:rPr>
          <w:bCs w:val="0"/>
          <w:sz w:val="24"/>
        </w:rPr>
        <w:t xml:space="preserve"> de l’édition) </w:t>
      </w:r>
      <w:r w:rsidR="00CD2ED8" w:rsidRPr="00CD2ED8">
        <w:rPr>
          <w:bCs w:val="0"/>
          <w:sz w:val="24"/>
        </w:rPr>
        <w:t>inscrit</w:t>
      </w:r>
      <w:r w:rsidR="00064D6D">
        <w:rPr>
          <w:bCs w:val="0"/>
          <w:sz w:val="24"/>
        </w:rPr>
        <w:t>e</w:t>
      </w:r>
      <w:r w:rsidR="00CD2ED8" w:rsidRPr="00CD2ED8">
        <w:rPr>
          <w:bCs w:val="0"/>
          <w:sz w:val="24"/>
        </w:rPr>
        <w:t>s</w:t>
      </w:r>
      <w:r w:rsidR="00CD2ED8">
        <w:rPr>
          <w:b/>
          <w:sz w:val="24"/>
        </w:rPr>
        <w:t xml:space="preserve"> aux </w:t>
      </w:r>
      <w:r w:rsidR="00CD2ED8" w:rsidRPr="00CD2ED8">
        <w:rPr>
          <w:b/>
          <w:sz w:val="24"/>
        </w:rPr>
        <w:t>stand</w:t>
      </w:r>
      <w:r w:rsidR="00CD2ED8">
        <w:rPr>
          <w:b/>
          <w:sz w:val="24"/>
        </w:rPr>
        <w:t>s</w:t>
      </w:r>
      <w:r w:rsidR="00CD2ED8" w:rsidRPr="00CD2ED8">
        <w:rPr>
          <w:b/>
          <w:sz w:val="24"/>
        </w:rPr>
        <w:t xml:space="preserve"> collectif</w:t>
      </w:r>
      <w:r w:rsidR="00CD2ED8">
        <w:rPr>
          <w:b/>
          <w:sz w:val="24"/>
        </w:rPr>
        <w:t>s</w:t>
      </w:r>
      <w:r w:rsidR="00CD2ED8" w:rsidRPr="00CD2ED8">
        <w:rPr>
          <w:b/>
          <w:sz w:val="24"/>
        </w:rPr>
        <w:t xml:space="preserve"> initié</w:t>
      </w:r>
      <w:r w:rsidR="00CD2ED8">
        <w:rPr>
          <w:b/>
          <w:sz w:val="24"/>
        </w:rPr>
        <w:t xml:space="preserve">s </w:t>
      </w:r>
      <w:r w:rsidR="00CD2ED8" w:rsidRPr="00CD2ED8">
        <w:rPr>
          <w:b/>
          <w:sz w:val="24"/>
        </w:rPr>
        <w:t>par WBI</w:t>
      </w:r>
      <w:r w:rsidR="00064D6D">
        <w:rPr>
          <w:sz w:val="24"/>
        </w:rPr>
        <w:t xml:space="preserve">. </w:t>
      </w:r>
      <w:bookmarkStart w:id="4" w:name="_Hlk127457118"/>
      <w:r w:rsidR="00064D6D">
        <w:rPr>
          <w:sz w:val="24"/>
        </w:rPr>
        <w:t xml:space="preserve">Le soutien est octroyé </w:t>
      </w:r>
      <w:r w:rsidR="00064D6D" w:rsidRPr="00064D6D">
        <w:rPr>
          <w:b/>
          <w:bCs w:val="0"/>
          <w:sz w:val="24"/>
        </w:rPr>
        <w:t xml:space="preserve">à </w:t>
      </w:r>
      <w:r w:rsidR="00064D6D">
        <w:rPr>
          <w:b/>
          <w:bCs w:val="0"/>
          <w:sz w:val="24"/>
        </w:rPr>
        <w:t xml:space="preserve">1 </w:t>
      </w:r>
      <w:r w:rsidR="00064D6D" w:rsidRPr="00064D6D">
        <w:rPr>
          <w:b/>
          <w:bCs w:val="0"/>
          <w:sz w:val="24"/>
        </w:rPr>
        <w:t>personne maximum</w:t>
      </w:r>
      <w:r w:rsidR="00064D6D">
        <w:rPr>
          <w:sz w:val="24"/>
        </w:rPr>
        <w:t xml:space="preserve"> par structure.</w:t>
      </w:r>
      <w:bookmarkEnd w:id="4"/>
    </w:p>
    <w:p w14:paraId="674DA328" w14:textId="77777777" w:rsidR="003E6621" w:rsidRPr="00064D6D" w:rsidRDefault="003E6621" w:rsidP="00064D6D">
      <w:pPr>
        <w:spacing w:line="240" w:lineRule="auto"/>
        <w:rPr>
          <w:sz w:val="24"/>
        </w:rPr>
      </w:pPr>
    </w:p>
    <w:p w14:paraId="3C03EF0D" w14:textId="77777777" w:rsidR="00431F99" w:rsidRPr="006B6BEB" w:rsidRDefault="00431F99" w:rsidP="008275BE">
      <w:pPr>
        <w:spacing w:line="240" w:lineRule="auto"/>
        <w:ind w:left="0"/>
        <w:rPr>
          <w:lang w:eastAsia="fr-FR"/>
        </w:rPr>
      </w:pPr>
    </w:p>
    <w:bookmarkStart w:id="5" w:name="Votreprojet"/>
    <w:bookmarkStart w:id="6" w:name="_Toc63334364"/>
    <w:bookmarkEnd w:id="5"/>
    <w:p w14:paraId="7DF68BC7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2D981B" wp14:editId="17312FDC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510DB" id="Rectangle : coins arrondis 3" o:spid="_x0000_s1026" style="position:absolute;margin-left:1.9pt;margin-top:-3.8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C6HVrH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6"/>
      <w:r w:rsidRPr="006B6BEB">
        <w:t xml:space="preserve"> </w:t>
      </w:r>
    </w:p>
    <w:p w14:paraId="765D4B20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7417F1F3" w14:textId="77777777" w:rsidR="00431F99" w:rsidRPr="006B6BEB" w:rsidRDefault="00431F99" w:rsidP="009B5621">
      <w:pPr>
        <w:pStyle w:val="Titre2"/>
        <w:numPr>
          <w:ilvl w:val="0"/>
          <w:numId w:val="7"/>
        </w:numPr>
        <w:spacing w:line="240" w:lineRule="auto"/>
        <w:ind w:left="714" w:hanging="357"/>
      </w:pPr>
      <w:r w:rsidRPr="006B6BEB">
        <w:t>Discipline(s) de votre projet</w:t>
      </w:r>
    </w:p>
    <w:p w14:paraId="55A9E3B3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27C711BA" w14:textId="30E8352F" w:rsidR="00431F99" w:rsidRPr="009D6D74" w:rsidRDefault="000578BD" w:rsidP="008275BE">
      <w:pPr>
        <w:spacing w:line="240" w:lineRule="auto"/>
        <w:rPr>
          <w:sz w:val="24"/>
        </w:rPr>
      </w:pPr>
      <w:r w:rsidRPr="009D6D74">
        <w:rPr>
          <w:sz w:val="24"/>
        </w:rPr>
        <w:t>Votre projet doit concerner </w:t>
      </w:r>
      <w:r w:rsidR="00DA6546" w:rsidRPr="009D6D74">
        <w:rPr>
          <w:sz w:val="24"/>
        </w:rPr>
        <w:t xml:space="preserve">le secteur </w:t>
      </w:r>
      <w:r w:rsidR="00064D6D" w:rsidRPr="00CD2ED8">
        <w:rPr>
          <w:bCs w:val="0"/>
          <w:sz w:val="24"/>
        </w:rPr>
        <w:t>« Lettres et Livres »</w:t>
      </w:r>
      <w:r w:rsidR="00DA6546" w:rsidRPr="009D6D74">
        <w:rPr>
          <w:sz w:val="24"/>
        </w:rPr>
        <w:t>.</w:t>
      </w:r>
    </w:p>
    <w:p w14:paraId="0052E9FD" w14:textId="77777777" w:rsidR="00431F99" w:rsidRPr="00095B7F" w:rsidRDefault="00431F99" w:rsidP="00420450">
      <w:pPr>
        <w:pStyle w:val="Titre2"/>
        <w:numPr>
          <w:ilvl w:val="0"/>
          <w:numId w:val="0"/>
        </w:numPr>
        <w:spacing w:line="240" w:lineRule="auto"/>
        <w:rPr>
          <w:b w:val="0"/>
          <w:bCs/>
          <w:sz w:val="24"/>
          <w:szCs w:val="24"/>
        </w:rPr>
      </w:pPr>
    </w:p>
    <w:p w14:paraId="07E751FA" w14:textId="77777777" w:rsidR="00431F99" w:rsidRPr="006B6BEB" w:rsidRDefault="00431F99" w:rsidP="008275BE">
      <w:pPr>
        <w:pStyle w:val="Titre2"/>
        <w:spacing w:line="240" w:lineRule="auto"/>
      </w:pPr>
      <w:r w:rsidRPr="006B6BEB">
        <w:t>Pays de votre projet</w:t>
      </w:r>
    </w:p>
    <w:p w14:paraId="504086BD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355094DE" w14:textId="17E15A93" w:rsidR="00431F99" w:rsidRPr="009D6D74" w:rsidRDefault="00DA6546" w:rsidP="008275BE">
      <w:pPr>
        <w:spacing w:line="240" w:lineRule="auto"/>
        <w:rPr>
          <w:b/>
          <w:sz w:val="24"/>
        </w:rPr>
      </w:pPr>
      <w:r w:rsidRPr="009D6D74">
        <w:rPr>
          <w:sz w:val="24"/>
        </w:rPr>
        <w:t>La manifestation</w:t>
      </w:r>
      <w:r w:rsidR="00431F99" w:rsidRPr="009D6D74">
        <w:rPr>
          <w:sz w:val="24"/>
        </w:rPr>
        <w:t xml:space="preserve"> doit avoir lieu </w:t>
      </w:r>
      <w:r w:rsidR="00431F99" w:rsidRPr="009D6D74">
        <w:rPr>
          <w:b/>
          <w:bCs w:val="0"/>
          <w:sz w:val="24"/>
        </w:rPr>
        <w:t xml:space="preserve">à </w:t>
      </w:r>
      <w:r w:rsidR="00AB198B" w:rsidRPr="009D6D74">
        <w:rPr>
          <w:b/>
          <w:bCs w:val="0"/>
          <w:sz w:val="24"/>
        </w:rPr>
        <w:t>l’international</w:t>
      </w:r>
      <w:r w:rsidR="00431F99" w:rsidRPr="009D6D74">
        <w:rPr>
          <w:sz w:val="24"/>
        </w:rPr>
        <w:t>.</w:t>
      </w:r>
    </w:p>
    <w:p w14:paraId="5FA2E832" w14:textId="3DE7C006" w:rsidR="009F7C2F" w:rsidRDefault="009F7C2F" w:rsidP="008275BE">
      <w:pPr>
        <w:spacing w:line="240" w:lineRule="auto"/>
        <w:rPr>
          <w:b/>
        </w:rPr>
      </w:pPr>
    </w:p>
    <w:p w14:paraId="7EBE7454" w14:textId="77777777" w:rsidR="009F7C2F" w:rsidRPr="009F7C2F" w:rsidRDefault="009F7C2F" w:rsidP="008275BE">
      <w:pPr>
        <w:spacing w:line="240" w:lineRule="auto"/>
        <w:rPr>
          <w:b/>
        </w:rPr>
      </w:pPr>
    </w:p>
    <w:bookmarkStart w:id="7" w:name="Lesconditions"/>
    <w:bookmarkStart w:id="8" w:name="_Toc63334365"/>
    <w:bookmarkEnd w:id="7"/>
    <w:p w14:paraId="6F6BDD17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05BB8D" wp14:editId="57F8E5A4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B8503" id="Rectangle : coins arrondis 13" o:spid="_x0000_s1026" style="position:absolute;margin-left:1.3pt;margin-top:-3.9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9EeiJ9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8"/>
    </w:p>
    <w:p w14:paraId="180DB065" w14:textId="77777777" w:rsidR="00431F99" w:rsidRPr="006B6BEB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6034E20A" w14:textId="77777777" w:rsidR="00431F99" w:rsidRPr="006B6BEB" w:rsidRDefault="00431F99" w:rsidP="009B5621">
      <w:pPr>
        <w:pStyle w:val="Titre2"/>
        <w:numPr>
          <w:ilvl w:val="0"/>
          <w:numId w:val="2"/>
        </w:numPr>
        <w:spacing w:line="240" w:lineRule="auto"/>
        <w:ind w:left="714" w:hanging="357"/>
      </w:pPr>
      <w:r w:rsidRPr="006B6BEB">
        <w:t>Conditions de recevabilité</w:t>
      </w:r>
    </w:p>
    <w:p w14:paraId="67D0812E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00923803" w14:textId="29671879" w:rsidR="00431F99" w:rsidRPr="009D6D74" w:rsidRDefault="00431F99" w:rsidP="008275BE">
      <w:pPr>
        <w:pStyle w:val="Titre3"/>
        <w:spacing w:after="0" w:line="240" w:lineRule="auto"/>
      </w:pPr>
      <w:r w:rsidRPr="009D6D74">
        <w:t xml:space="preserve">A quelles conditions doit répondre le </w:t>
      </w:r>
      <w:r w:rsidR="00095B7F" w:rsidRPr="009D6D74">
        <w:t>bénéficiaire</w:t>
      </w:r>
      <w:r w:rsidRPr="009D6D74">
        <w:t> ?</w:t>
      </w:r>
    </w:p>
    <w:p w14:paraId="1E367850" w14:textId="77777777" w:rsidR="00E3437E" w:rsidRPr="009D6D74" w:rsidRDefault="00E3437E" w:rsidP="008275BE">
      <w:pPr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right="118"/>
        <w:contextualSpacing w:val="0"/>
        <w:rPr>
          <w:sz w:val="24"/>
        </w:rPr>
      </w:pPr>
    </w:p>
    <w:p w14:paraId="1208982A" w14:textId="1E960F34" w:rsidR="007A2DDB" w:rsidRPr="009D6D74" w:rsidRDefault="007A2DDB" w:rsidP="008275BE">
      <w:pPr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right="118"/>
        <w:contextualSpacing w:val="0"/>
        <w:rPr>
          <w:sz w:val="24"/>
        </w:rPr>
      </w:pPr>
      <w:r w:rsidRPr="009D6D74">
        <w:rPr>
          <w:sz w:val="24"/>
        </w:rPr>
        <w:t>Il s’agit de la personne morale recevant la subvention. Les justificatifs comptables devront être à ce nom.</w:t>
      </w:r>
    </w:p>
    <w:p w14:paraId="5DF3CA23" w14:textId="77777777" w:rsidR="00C2288A" w:rsidRPr="009D6D74" w:rsidRDefault="00C2288A" w:rsidP="008275BE">
      <w:pPr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right="118"/>
        <w:contextualSpacing w:val="0"/>
        <w:rPr>
          <w:sz w:val="24"/>
        </w:rPr>
      </w:pPr>
    </w:p>
    <w:p w14:paraId="23B259FC" w14:textId="6EC23A54" w:rsidR="00DA6546" w:rsidRPr="009D6D74" w:rsidRDefault="00DA6546" w:rsidP="008275BE">
      <w:pPr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right="118"/>
        <w:contextualSpacing w:val="0"/>
        <w:rPr>
          <w:sz w:val="24"/>
        </w:rPr>
      </w:pPr>
      <w:r w:rsidRPr="009D6D74">
        <w:rPr>
          <w:sz w:val="24"/>
        </w:rPr>
        <w:t>Vous devez être </w:t>
      </w:r>
      <w:r w:rsidR="00E63BE8" w:rsidRPr="009D6D74">
        <w:rPr>
          <w:sz w:val="24"/>
        </w:rPr>
        <w:t xml:space="preserve">soit </w:t>
      </w:r>
      <w:r w:rsidRPr="009D6D74">
        <w:rPr>
          <w:sz w:val="24"/>
        </w:rPr>
        <w:t>:</w:t>
      </w:r>
    </w:p>
    <w:p w14:paraId="72593115" w14:textId="05FC2C38" w:rsidR="00DA6546" w:rsidRPr="00EF2B1F" w:rsidRDefault="00DA6546" w:rsidP="00EF2B1F">
      <w:pPr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right="118"/>
        <w:contextualSpacing w:val="0"/>
        <w:rPr>
          <w:rFonts w:ascii="Symbol" w:hAnsi="Symbol"/>
          <w:sz w:val="24"/>
        </w:rPr>
      </w:pPr>
    </w:p>
    <w:p w14:paraId="62BCEE8F" w14:textId="543B0232" w:rsidR="00DA6546" w:rsidRPr="009D6D74" w:rsidRDefault="00DA6546" w:rsidP="009B5621">
      <w:pPr>
        <w:pStyle w:val="Paragraphedeliste"/>
        <w:widowControl w:val="0"/>
        <w:numPr>
          <w:ilvl w:val="0"/>
          <w:numId w:val="11"/>
        </w:numPr>
        <w:tabs>
          <w:tab w:val="clear" w:pos="743"/>
          <w:tab w:val="left" w:pos="837"/>
        </w:tabs>
        <w:autoSpaceDE w:val="0"/>
        <w:autoSpaceDN w:val="0"/>
        <w:spacing w:line="240" w:lineRule="auto"/>
        <w:ind w:left="836" w:right="119"/>
        <w:contextualSpacing w:val="0"/>
        <w:rPr>
          <w:rFonts w:ascii="Symbol" w:hAnsi="Symbol"/>
          <w:sz w:val="24"/>
          <w:szCs w:val="24"/>
        </w:rPr>
      </w:pPr>
      <w:r w:rsidRPr="009D6D74">
        <w:rPr>
          <w:sz w:val="24"/>
          <w:szCs w:val="24"/>
        </w:rPr>
        <w:t>une maison d’édition francophone de Wallonie ou de Bruxelles qui respecte la charte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 xml:space="preserve">professionnelle de l’édition de la </w:t>
      </w:r>
      <w:r w:rsidR="00C971B9" w:rsidRPr="009D6D74">
        <w:rPr>
          <w:sz w:val="24"/>
          <w:szCs w:val="24"/>
        </w:rPr>
        <w:t>Fédération Wallonie-Bruxelles</w:t>
      </w:r>
      <w:r w:rsidR="00C971B9" w:rsidRPr="009D6D74" w:rsidDel="00C971B9">
        <w:rPr>
          <w:sz w:val="24"/>
          <w:szCs w:val="24"/>
        </w:rPr>
        <w:t xml:space="preserve"> </w:t>
      </w:r>
      <w:r w:rsidR="00C971B9" w:rsidRPr="009D6D74">
        <w:rPr>
          <w:sz w:val="24"/>
          <w:szCs w:val="24"/>
        </w:rPr>
        <w:t>et qui justifie d’une existence comptable depuis deux ans</w:t>
      </w:r>
      <w:r w:rsidR="003E6621">
        <w:rPr>
          <w:sz w:val="24"/>
          <w:szCs w:val="24"/>
        </w:rPr>
        <w:t xml:space="preserve"> </w:t>
      </w:r>
      <w:r w:rsidRPr="009D6D74">
        <w:rPr>
          <w:sz w:val="24"/>
          <w:szCs w:val="24"/>
        </w:rPr>
        <w:t>;</w:t>
      </w:r>
    </w:p>
    <w:p w14:paraId="23B9A316" w14:textId="26276F5C" w:rsidR="00DA6546" w:rsidRPr="009D6D74" w:rsidRDefault="00DA6546" w:rsidP="009B5621">
      <w:pPr>
        <w:pStyle w:val="Paragraphedeliste"/>
        <w:widowControl w:val="0"/>
        <w:numPr>
          <w:ilvl w:val="0"/>
          <w:numId w:val="11"/>
        </w:numPr>
        <w:tabs>
          <w:tab w:val="clear" w:pos="743"/>
          <w:tab w:val="left" w:pos="837"/>
        </w:tabs>
        <w:autoSpaceDE w:val="0"/>
        <w:autoSpaceDN w:val="0"/>
        <w:spacing w:line="240" w:lineRule="auto"/>
        <w:ind w:left="836" w:right="123"/>
        <w:contextualSpacing w:val="0"/>
        <w:rPr>
          <w:rFonts w:ascii="Symbol" w:hAnsi="Symbol"/>
          <w:sz w:val="24"/>
          <w:szCs w:val="24"/>
        </w:rPr>
      </w:pPr>
      <w:bookmarkStart w:id="9" w:name="_Hlk127455982"/>
      <w:r w:rsidRPr="009D6D74">
        <w:rPr>
          <w:sz w:val="24"/>
          <w:szCs w:val="24"/>
        </w:rPr>
        <w:t>un</w:t>
      </w:r>
      <w:r w:rsidR="00F0098D">
        <w:rPr>
          <w:sz w:val="24"/>
          <w:szCs w:val="24"/>
        </w:rPr>
        <w:t>(e)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représentant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d’</w:t>
      </w:r>
      <w:r w:rsidR="00211A1C">
        <w:rPr>
          <w:sz w:val="24"/>
          <w:szCs w:val="24"/>
        </w:rPr>
        <w:t xml:space="preserve">une </w:t>
      </w:r>
      <w:r w:rsidRPr="009D6D74">
        <w:rPr>
          <w:sz w:val="24"/>
          <w:szCs w:val="24"/>
        </w:rPr>
        <w:t>association</w:t>
      </w:r>
      <w:r w:rsidRPr="009D6D74">
        <w:rPr>
          <w:spacing w:val="1"/>
          <w:sz w:val="24"/>
          <w:szCs w:val="24"/>
        </w:rPr>
        <w:t xml:space="preserve"> </w:t>
      </w:r>
      <w:r w:rsidRPr="009D6D74">
        <w:rPr>
          <w:sz w:val="24"/>
          <w:szCs w:val="24"/>
        </w:rPr>
        <w:t>professionnelle</w:t>
      </w:r>
      <w:r w:rsidRPr="009D6D74">
        <w:rPr>
          <w:spacing w:val="2"/>
          <w:sz w:val="24"/>
          <w:szCs w:val="24"/>
        </w:rPr>
        <w:t xml:space="preserve"> </w:t>
      </w:r>
      <w:r w:rsidR="00211A1C" w:rsidRPr="00211A1C">
        <w:rPr>
          <w:spacing w:val="2"/>
          <w:sz w:val="24"/>
          <w:szCs w:val="24"/>
        </w:rPr>
        <w:t>du secteur «</w:t>
      </w:r>
      <w:r w:rsidR="003E6621">
        <w:rPr>
          <w:spacing w:val="2"/>
          <w:sz w:val="24"/>
          <w:szCs w:val="24"/>
        </w:rPr>
        <w:t xml:space="preserve"> </w:t>
      </w:r>
      <w:r w:rsidR="00211A1C" w:rsidRPr="00211A1C">
        <w:rPr>
          <w:spacing w:val="2"/>
          <w:sz w:val="24"/>
          <w:szCs w:val="24"/>
        </w:rPr>
        <w:t>Lettres et Livres</w:t>
      </w:r>
      <w:r w:rsidR="003E6621">
        <w:rPr>
          <w:spacing w:val="2"/>
          <w:sz w:val="24"/>
          <w:szCs w:val="24"/>
        </w:rPr>
        <w:t xml:space="preserve"> </w:t>
      </w:r>
      <w:r w:rsidR="00211A1C" w:rsidRPr="00211A1C">
        <w:rPr>
          <w:spacing w:val="2"/>
          <w:sz w:val="24"/>
          <w:szCs w:val="24"/>
        </w:rPr>
        <w:t xml:space="preserve">» </w:t>
      </w:r>
      <w:r w:rsidRPr="009D6D74">
        <w:rPr>
          <w:sz w:val="24"/>
          <w:szCs w:val="24"/>
        </w:rPr>
        <w:t>reconnue</w:t>
      </w:r>
      <w:bookmarkEnd w:id="9"/>
      <w:r w:rsidRPr="009D6D74">
        <w:rPr>
          <w:sz w:val="24"/>
          <w:szCs w:val="24"/>
        </w:rPr>
        <w:t>.</w:t>
      </w:r>
    </w:p>
    <w:p w14:paraId="14ED58D0" w14:textId="77777777" w:rsidR="009D6D74" w:rsidRPr="009D6D74" w:rsidRDefault="009D6D74" w:rsidP="009D6D74">
      <w:pPr>
        <w:pStyle w:val="Paragraphedeliste"/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left="836" w:right="123"/>
        <w:contextualSpacing w:val="0"/>
        <w:rPr>
          <w:rFonts w:ascii="Symbol" w:hAnsi="Symbol"/>
          <w:sz w:val="24"/>
          <w:szCs w:val="24"/>
        </w:rPr>
      </w:pPr>
    </w:p>
    <w:p w14:paraId="1771C574" w14:textId="68E60E21" w:rsidR="00431F99" w:rsidRPr="006B6BEB" w:rsidRDefault="00E54319" w:rsidP="008275BE">
      <w:pPr>
        <w:pStyle w:val="Titre2"/>
        <w:spacing w:line="240" w:lineRule="auto"/>
      </w:pPr>
      <w:r>
        <w:t>Critères de sélection</w:t>
      </w:r>
    </w:p>
    <w:p w14:paraId="02B09FCD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0BFBF4AA" w14:textId="77777777" w:rsidR="0041152A" w:rsidRPr="009D6D74" w:rsidRDefault="0041152A" w:rsidP="008275BE">
      <w:pPr>
        <w:spacing w:line="240" w:lineRule="auto"/>
        <w:rPr>
          <w:rFonts w:ascii="Symbol" w:hAnsi="Symbol"/>
          <w:sz w:val="24"/>
        </w:rPr>
      </w:pPr>
      <w:r w:rsidRPr="009D6D74">
        <w:rPr>
          <w:spacing w:val="4"/>
          <w:sz w:val="24"/>
        </w:rPr>
        <w:t>Votre projet sera évalué en fonction des critères suivants :</w:t>
      </w:r>
    </w:p>
    <w:p w14:paraId="0783F99C" w14:textId="4421FC7D" w:rsidR="00DA6546" w:rsidRPr="009D6D74" w:rsidRDefault="0048105F" w:rsidP="009B5621">
      <w:pPr>
        <w:pStyle w:val="Paragraphedeliste"/>
        <w:numPr>
          <w:ilvl w:val="0"/>
          <w:numId w:val="8"/>
        </w:numPr>
        <w:spacing w:line="240" w:lineRule="auto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preuve d’inscription de votre </w:t>
      </w:r>
      <w:r w:rsidR="00211A1C">
        <w:rPr>
          <w:sz w:val="24"/>
          <w:szCs w:val="24"/>
        </w:rPr>
        <w:t xml:space="preserve">structure </w:t>
      </w:r>
      <w:r>
        <w:rPr>
          <w:sz w:val="24"/>
          <w:szCs w:val="24"/>
        </w:rPr>
        <w:t>à ce(s) stand(s) collectif(s)</w:t>
      </w:r>
      <w:r w:rsidR="000574DD">
        <w:rPr>
          <w:sz w:val="24"/>
          <w:szCs w:val="24"/>
        </w:rPr>
        <w:t> ;</w:t>
      </w:r>
    </w:p>
    <w:p w14:paraId="0B8BEA86" w14:textId="5513B5FD" w:rsidR="0046037B" w:rsidRPr="00211A1C" w:rsidRDefault="00DA6546" w:rsidP="00211A1C">
      <w:pPr>
        <w:pStyle w:val="Titre2"/>
        <w:numPr>
          <w:ilvl w:val="0"/>
          <w:numId w:val="8"/>
        </w:numPr>
        <w:tabs>
          <w:tab w:val="clear" w:pos="993"/>
        </w:tabs>
        <w:spacing w:line="240" w:lineRule="auto"/>
        <w:rPr>
          <w:b w:val="0"/>
          <w:sz w:val="24"/>
          <w:szCs w:val="24"/>
        </w:rPr>
      </w:pPr>
      <w:r w:rsidRPr="009D6D74">
        <w:rPr>
          <w:b w:val="0"/>
          <w:sz w:val="24"/>
          <w:szCs w:val="24"/>
        </w:rPr>
        <w:t>garanties</w:t>
      </w:r>
      <w:r w:rsidRPr="009D6D74">
        <w:rPr>
          <w:b w:val="0"/>
          <w:spacing w:val="-2"/>
          <w:sz w:val="24"/>
          <w:szCs w:val="24"/>
        </w:rPr>
        <w:t xml:space="preserve"> </w:t>
      </w:r>
      <w:r w:rsidRPr="009D6D74">
        <w:rPr>
          <w:b w:val="0"/>
          <w:sz w:val="24"/>
          <w:szCs w:val="24"/>
        </w:rPr>
        <w:t>en</w:t>
      </w:r>
      <w:r w:rsidRPr="009D6D74">
        <w:rPr>
          <w:b w:val="0"/>
          <w:spacing w:val="-5"/>
          <w:sz w:val="24"/>
          <w:szCs w:val="24"/>
        </w:rPr>
        <w:t xml:space="preserve"> </w:t>
      </w:r>
      <w:r w:rsidRPr="009D6D74">
        <w:rPr>
          <w:b w:val="0"/>
          <w:sz w:val="24"/>
          <w:szCs w:val="24"/>
        </w:rPr>
        <w:t>termes</w:t>
      </w:r>
      <w:r w:rsidRPr="009D6D74">
        <w:rPr>
          <w:b w:val="0"/>
          <w:spacing w:val="-3"/>
          <w:sz w:val="24"/>
          <w:szCs w:val="24"/>
        </w:rPr>
        <w:t xml:space="preserve"> </w:t>
      </w:r>
      <w:r w:rsidRPr="009D6D74">
        <w:rPr>
          <w:b w:val="0"/>
          <w:sz w:val="24"/>
          <w:szCs w:val="24"/>
        </w:rPr>
        <w:t>de retombées</w:t>
      </w:r>
      <w:r w:rsidR="0041152A" w:rsidRPr="009D6D74">
        <w:rPr>
          <w:b w:val="0"/>
          <w:sz w:val="24"/>
          <w:szCs w:val="24"/>
        </w:rPr>
        <w:t> ;</w:t>
      </w:r>
    </w:p>
    <w:p w14:paraId="04177527" w14:textId="52208400" w:rsidR="00DA6546" w:rsidRPr="009D6D74" w:rsidRDefault="0046037B" w:rsidP="009B5621">
      <w:pPr>
        <w:pStyle w:val="Paragraphedeliste"/>
        <w:widowControl w:val="0"/>
        <w:numPr>
          <w:ilvl w:val="0"/>
          <w:numId w:val="8"/>
        </w:numPr>
        <w:tabs>
          <w:tab w:val="clear" w:pos="743"/>
          <w:tab w:val="left" w:pos="1134"/>
        </w:tabs>
        <w:autoSpaceDE w:val="0"/>
        <w:autoSpaceDN w:val="0"/>
        <w:spacing w:line="240" w:lineRule="auto"/>
        <w:contextualSpacing w:val="0"/>
        <w:rPr>
          <w:rFonts w:ascii="Symbol" w:hAnsi="Symbol"/>
          <w:sz w:val="24"/>
          <w:szCs w:val="24"/>
        </w:rPr>
      </w:pPr>
      <w:r w:rsidRPr="009D6D74">
        <w:rPr>
          <w:sz w:val="24"/>
          <w:szCs w:val="24"/>
        </w:rPr>
        <w:t>budget</w:t>
      </w:r>
      <w:r w:rsidR="00826D27" w:rsidRPr="009D6D74">
        <w:rPr>
          <w:sz w:val="24"/>
          <w:szCs w:val="24"/>
        </w:rPr>
        <w:t xml:space="preserve"> global</w:t>
      </w:r>
      <w:r w:rsidR="00B13BEA" w:rsidRPr="009D6D74">
        <w:rPr>
          <w:sz w:val="24"/>
          <w:szCs w:val="24"/>
        </w:rPr>
        <w:t>.</w:t>
      </w:r>
    </w:p>
    <w:p w14:paraId="38B06A87" w14:textId="167038DD" w:rsidR="009F7C2F" w:rsidRDefault="009F7C2F" w:rsidP="00211A1C">
      <w:pPr>
        <w:spacing w:line="240" w:lineRule="auto"/>
        <w:ind w:left="0"/>
        <w:rPr>
          <w:strike/>
          <w:szCs w:val="22"/>
        </w:rPr>
      </w:pPr>
    </w:p>
    <w:p w14:paraId="6A422D6E" w14:textId="77777777" w:rsidR="009F7C2F" w:rsidRDefault="009F7C2F" w:rsidP="008275BE">
      <w:pPr>
        <w:spacing w:line="240" w:lineRule="auto"/>
        <w:rPr>
          <w:strike/>
          <w:szCs w:val="22"/>
        </w:rPr>
      </w:pPr>
    </w:p>
    <w:bookmarkStart w:id="10" w:name="Lasubvention"/>
    <w:bookmarkStart w:id="11" w:name="_Toc63334366"/>
    <w:bookmarkEnd w:id="10"/>
    <w:p w14:paraId="6A73FD6A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8EA11E" wp14:editId="34C7BBE3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AA9FC" id="Rectangle : coins arrondis 14" o:spid="_x0000_s1026" style="position:absolute;margin-left:1.25pt;margin-top:-3.95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rXBo3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11"/>
    </w:p>
    <w:p w14:paraId="7ECDB60D" w14:textId="77777777" w:rsidR="00431F99" w:rsidRPr="006B6BEB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34CE1C2A" w14:textId="77777777" w:rsidR="00431F99" w:rsidRPr="006B6BEB" w:rsidRDefault="00431F99" w:rsidP="009B5621">
      <w:pPr>
        <w:pStyle w:val="Titre2"/>
        <w:numPr>
          <w:ilvl w:val="0"/>
          <w:numId w:val="3"/>
        </w:numPr>
        <w:spacing w:line="240" w:lineRule="auto"/>
        <w:ind w:left="714" w:hanging="357"/>
      </w:pPr>
      <w:r w:rsidRPr="006B6BEB">
        <w:t>Subvention</w:t>
      </w:r>
    </w:p>
    <w:p w14:paraId="621B5272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4D36BB6D" w14:textId="77777777" w:rsidR="00431F99" w:rsidRPr="009D6D74" w:rsidRDefault="00431F99" w:rsidP="008275BE">
      <w:pPr>
        <w:pStyle w:val="Titre3"/>
        <w:spacing w:after="0" w:line="240" w:lineRule="auto"/>
      </w:pPr>
      <w:r w:rsidRPr="009D6D74">
        <w:t>Quelle subvention ?</w:t>
      </w:r>
    </w:p>
    <w:p w14:paraId="25468A5A" w14:textId="77777777" w:rsidR="00E3437E" w:rsidRPr="009D6D74" w:rsidRDefault="00E3437E" w:rsidP="008275BE">
      <w:pPr>
        <w:spacing w:line="240" w:lineRule="auto"/>
        <w:rPr>
          <w:sz w:val="24"/>
        </w:rPr>
      </w:pPr>
    </w:p>
    <w:p w14:paraId="2FE5BC33" w14:textId="77777777" w:rsidR="0046037B" w:rsidRPr="009D6D74" w:rsidRDefault="007928CD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Nous intervenons pour les </w:t>
      </w:r>
      <w:r w:rsidR="0087329D" w:rsidRPr="009D6D74">
        <w:rPr>
          <w:b/>
          <w:sz w:val="24"/>
        </w:rPr>
        <w:t>frais de logement</w:t>
      </w:r>
      <w:r w:rsidR="0087329D" w:rsidRPr="009D6D74">
        <w:rPr>
          <w:sz w:val="24"/>
        </w:rPr>
        <w:t xml:space="preserve"> </w:t>
      </w:r>
      <w:r w:rsidR="0046037B" w:rsidRPr="009D6D74">
        <w:rPr>
          <w:b/>
          <w:sz w:val="24"/>
        </w:rPr>
        <w:t>et/ou de transport</w:t>
      </w:r>
      <w:r w:rsidR="0046037B" w:rsidRPr="009D6D74">
        <w:rPr>
          <w:sz w:val="24"/>
        </w:rPr>
        <w:t xml:space="preserve"> du lieu de domicile jusqu’au lieu d’accueil à l’international.</w:t>
      </w:r>
    </w:p>
    <w:p w14:paraId="2B6586F7" w14:textId="77777777" w:rsidR="008275BE" w:rsidRPr="009D6D74" w:rsidRDefault="008275BE" w:rsidP="008275BE">
      <w:pPr>
        <w:spacing w:line="240" w:lineRule="auto"/>
        <w:rPr>
          <w:sz w:val="24"/>
        </w:rPr>
      </w:pPr>
    </w:p>
    <w:p w14:paraId="27D4C678" w14:textId="77777777" w:rsidR="00431F99" w:rsidRPr="009D6D74" w:rsidRDefault="007928CD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Nous </w:t>
      </w:r>
      <w:r w:rsidRPr="009D6D74">
        <w:rPr>
          <w:b/>
          <w:sz w:val="24"/>
        </w:rPr>
        <w:t>n’intervenons pas</w:t>
      </w:r>
      <w:r w:rsidRPr="009D6D74">
        <w:rPr>
          <w:sz w:val="24"/>
        </w:rPr>
        <w:t xml:space="preserve"> pour les </w:t>
      </w:r>
      <w:r w:rsidRPr="009D6D74">
        <w:rPr>
          <w:b/>
          <w:sz w:val="24"/>
        </w:rPr>
        <w:t>trajets entre les villes</w:t>
      </w:r>
      <w:r w:rsidRPr="009D6D74">
        <w:rPr>
          <w:sz w:val="24"/>
        </w:rPr>
        <w:t xml:space="preserve"> dans le pays d’accueil.</w:t>
      </w:r>
    </w:p>
    <w:p w14:paraId="28CEB413" w14:textId="77777777" w:rsidR="007928CD" w:rsidRPr="009D6D74" w:rsidRDefault="007928CD" w:rsidP="008275BE">
      <w:pPr>
        <w:spacing w:line="240" w:lineRule="auto"/>
        <w:rPr>
          <w:sz w:val="24"/>
        </w:rPr>
      </w:pPr>
    </w:p>
    <w:p w14:paraId="1CDF0583" w14:textId="77777777" w:rsidR="007928CD" w:rsidRPr="009D6D74" w:rsidRDefault="00431F99" w:rsidP="008275BE">
      <w:pPr>
        <w:pStyle w:val="Titre3"/>
        <w:spacing w:after="0" w:line="240" w:lineRule="auto"/>
      </w:pPr>
      <w:r w:rsidRPr="009D6D74">
        <w:t>Quel est le montant de la subvention ?</w:t>
      </w:r>
    </w:p>
    <w:p w14:paraId="2D1CC230" w14:textId="77777777" w:rsidR="0046037B" w:rsidRPr="009D6D74" w:rsidRDefault="0046037B" w:rsidP="008275BE">
      <w:pPr>
        <w:spacing w:line="240" w:lineRule="auto"/>
        <w:rPr>
          <w:sz w:val="24"/>
          <w:u w:val="single"/>
        </w:rPr>
      </w:pPr>
    </w:p>
    <w:p w14:paraId="6BD6A191" w14:textId="5444C485" w:rsidR="001B2294" w:rsidRDefault="001B2294" w:rsidP="008275BE">
      <w:pPr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>Plafond</w:t>
      </w:r>
    </w:p>
    <w:p w14:paraId="6D340D50" w14:textId="00EF9E97" w:rsidR="001B2294" w:rsidRDefault="001B2294" w:rsidP="008275BE">
      <w:pPr>
        <w:spacing w:line="240" w:lineRule="auto"/>
        <w:rPr>
          <w:sz w:val="24"/>
          <w:u w:val="single"/>
        </w:rPr>
      </w:pPr>
    </w:p>
    <w:p w14:paraId="3D6F06B0" w14:textId="7DD1EE4A" w:rsidR="001B2294" w:rsidRPr="000574DD" w:rsidRDefault="001B2294" w:rsidP="001B2294">
      <w:pPr>
        <w:spacing w:line="240" w:lineRule="auto"/>
        <w:rPr>
          <w:sz w:val="24"/>
          <w:lang w:val="fr-BE"/>
        </w:rPr>
      </w:pPr>
      <w:r>
        <w:rPr>
          <w:sz w:val="24"/>
          <w:lang w:val="fr-BE"/>
        </w:rPr>
        <w:t>L</w:t>
      </w:r>
      <w:r w:rsidRPr="000574DD">
        <w:rPr>
          <w:sz w:val="24"/>
          <w:lang w:val="fr-BE"/>
        </w:rPr>
        <w:t xml:space="preserve">a subvention couvrant les frais de transport et d’hébergement </w:t>
      </w:r>
      <w:r>
        <w:rPr>
          <w:sz w:val="24"/>
          <w:lang w:val="fr-BE"/>
        </w:rPr>
        <w:t xml:space="preserve">est </w:t>
      </w:r>
      <w:r w:rsidRPr="000574DD">
        <w:rPr>
          <w:sz w:val="24"/>
          <w:lang w:val="fr-BE"/>
        </w:rPr>
        <w:t xml:space="preserve">plafonnée </w:t>
      </w:r>
      <w:r w:rsidR="0021512A">
        <w:rPr>
          <w:sz w:val="24"/>
          <w:lang w:val="fr-BE"/>
        </w:rPr>
        <w:t xml:space="preserve">à </w:t>
      </w:r>
      <w:r w:rsidR="0021512A" w:rsidRPr="000F3615">
        <w:rPr>
          <w:b/>
          <w:sz w:val="24"/>
          <w:lang w:val="fr-BE"/>
        </w:rPr>
        <w:t>1000</w:t>
      </w:r>
      <w:r w:rsidR="0021512A">
        <w:rPr>
          <w:sz w:val="24"/>
          <w:lang w:val="fr-BE"/>
        </w:rPr>
        <w:t xml:space="preserve"> </w:t>
      </w:r>
      <w:r w:rsidR="0021512A" w:rsidRPr="000F3615">
        <w:rPr>
          <w:b/>
          <w:sz w:val="24"/>
          <w:lang w:val="fr-BE"/>
        </w:rPr>
        <w:t>euros</w:t>
      </w:r>
      <w:r w:rsidR="0021512A">
        <w:rPr>
          <w:sz w:val="24"/>
          <w:lang w:val="fr-BE"/>
        </w:rPr>
        <w:t xml:space="preserve"> dans le cadre de la participation aux collectivités suivantes : </w:t>
      </w:r>
    </w:p>
    <w:p w14:paraId="6760603D" w14:textId="77777777" w:rsidR="001B2294" w:rsidRPr="000574DD" w:rsidRDefault="001B2294" w:rsidP="001B2294">
      <w:pPr>
        <w:spacing w:line="240" w:lineRule="auto"/>
        <w:rPr>
          <w:sz w:val="24"/>
          <w:lang w:val="fr-BE"/>
        </w:rPr>
      </w:pPr>
    </w:p>
    <w:p w14:paraId="2C14E074" w14:textId="4CD8CA45" w:rsidR="001B2294" w:rsidRPr="000574DD" w:rsidRDefault="001B2294" w:rsidP="00D62397">
      <w:pPr>
        <w:spacing w:line="240" w:lineRule="auto"/>
        <w:rPr>
          <w:sz w:val="24"/>
          <w:lang w:val="fr-BE"/>
        </w:rPr>
      </w:pPr>
      <w:r w:rsidRPr="000574DD">
        <w:rPr>
          <w:sz w:val="24"/>
          <w:lang w:val="fr-BE"/>
        </w:rPr>
        <w:t xml:space="preserve">- La Foire du livre jeunesse de Bologne </w:t>
      </w:r>
    </w:p>
    <w:p w14:paraId="37F37A43" w14:textId="5B0315E4" w:rsidR="001B2294" w:rsidRPr="000574DD" w:rsidRDefault="001B2294" w:rsidP="001B2294">
      <w:pPr>
        <w:spacing w:line="240" w:lineRule="auto"/>
        <w:rPr>
          <w:sz w:val="24"/>
          <w:lang w:val="fr-BE"/>
        </w:rPr>
      </w:pPr>
      <w:r w:rsidRPr="000574DD">
        <w:rPr>
          <w:sz w:val="24"/>
          <w:lang w:val="fr-BE"/>
        </w:rPr>
        <w:t>- Les Etonnants Voyageurs à Saint-Malo</w:t>
      </w:r>
    </w:p>
    <w:p w14:paraId="12A6380E" w14:textId="5DDED5DC" w:rsidR="001B2294" w:rsidRPr="000574DD" w:rsidRDefault="001B2294" w:rsidP="001B2294">
      <w:pPr>
        <w:spacing w:line="240" w:lineRule="auto"/>
        <w:rPr>
          <w:sz w:val="24"/>
          <w:lang w:val="fr-BE"/>
        </w:rPr>
      </w:pPr>
      <w:r w:rsidRPr="000574DD">
        <w:rPr>
          <w:sz w:val="24"/>
          <w:lang w:val="fr-BE"/>
        </w:rPr>
        <w:t xml:space="preserve">- Le Marché de la Poésie de Paris </w:t>
      </w:r>
    </w:p>
    <w:p w14:paraId="0DC13127" w14:textId="6B756437" w:rsidR="001B2294" w:rsidRPr="000574DD" w:rsidRDefault="001B2294" w:rsidP="001B2294">
      <w:pPr>
        <w:spacing w:line="240" w:lineRule="auto"/>
        <w:rPr>
          <w:sz w:val="24"/>
          <w:lang w:val="fr-BE"/>
        </w:rPr>
      </w:pPr>
      <w:r w:rsidRPr="000574DD">
        <w:rPr>
          <w:sz w:val="24"/>
          <w:lang w:val="fr-BE"/>
        </w:rPr>
        <w:t xml:space="preserve">- La Foire du livre de Francfort </w:t>
      </w:r>
    </w:p>
    <w:p w14:paraId="47876442" w14:textId="3BDA0B08" w:rsidR="001B2294" w:rsidRPr="000574DD" w:rsidRDefault="001B2294" w:rsidP="001B2294">
      <w:pPr>
        <w:spacing w:line="240" w:lineRule="auto"/>
        <w:rPr>
          <w:sz w:val="24"/>
          <w:lang w:val="fr-BE"/>
        </w:rPr>
      </w:pPr>
      <w:r w:rsidRPr="000574DD">
        <w:rPr>
          <w:sz w:val="24"/>
          <w:lang w:val="fr-BE"/>
        </w:rPr>
        <w:t>- Le Salon du livre et de la presse jeunesse</w:t>
      </w:r>
      <w:r>
        <w:rPr>
          <w:sz w:val="24"/>
          <w:lang w:val="fr-BE"/>
        </w:rPr>
        <w:t xml:space="preserve"> de Seine-Saint-Denis</w:t>
      </w:r>
    </w:p>
    <w:p w14:paraId="301E0F92" w14:textId="77777777" w:rsidR="001B2294" w:rsidRDefault="001B2294" w:rsidP="001B2294">
      <w:pPr>
        <w:spacing w:line="240" w:lineRule="auto"/>
        <w:rPr>
          <w:lang w:val="fr-BE"/>
        </w:rPr>
      </w:pPr>
    </w:p>
    <w:p w14:paraId="7D5A2976" w14:textId="5DCC7BDD" w:rsidR="001B2294" w:rsidRPr="001B2294" w:rsidRDefault="001B2294" w:rsidP="001B2294">
      <w:pPr>
        <w:spacing w:line="240" w:lineRule="auto"/>
        <w:rPr>
          <w:sz w:val="24"/>
          <w:u w:val="single"/>
          <w:lang w:val="fr-BE"/>
        </w:rPr>
      </w:pPr>
      <w:r w:rsidRPr="001B2294">
        <w:rPr>
          <w:sz w:val="24"/>
          <w:u w:val="single"/>
          <w:lang w:val="fr-BE"/>
        </w:rPr>
        <w:t>Nombre</w:t>
      </w:r>
      <w:r>
        <w:rPr>
          <w:sz w:val="24"/>
          <w:u w:val="single"/>
          <w:lang w:val="fr-BE"/>
        </w:rPr>
        <w:t xml:space="preserve"> de personnes</w:t>
      </w:r>
    </w:p>
    <w:p w14:paraId="1563D21E" w14:textId="77777777" w:rsidR="001B2294" w:rsidRDefault="001B2294" w:rsidP="001B2294">
      <w:pPr>
        <w:spacing w:line="240" w:lineRule="auto"/>
        <w:rPr>
          <w:sz w:val="24"/>
          <w:lang w:val="fr-BE"/>
        </w:rPr>
      </w:pPr>
    </w:p>
    <w:p w14:paraId="0C48147B" w14:textId="06F58E61" w:rsidR="001B2294" w:rsidRDefault="001B2294" w:rsidP="001B2294">
      <w:pPr>
        <w:spacing w:line="240" w:lineRule="auto"/>
        <w:rPr>
          <w:sz w:val="24"/>
          <w:lang w:val="fr-BE"/>
        </w:rPr>
      </w:pPr>
      <w:r w:rsidRPr="00211A1C">
        <w:rPr>
          <w:sz w:val="24"/>
          <w:lang w:val="fr-BE"/>
        </w:rPr>
        <w:t xml:space="preserve">Le soutien est octroyé à </w:t>
      </w:r>
      <w:r w:rsidRPr="00211A1C">
        <w:rPr>
          <w:b/>
          <w:bCs w:val="0"/>
          <w:sz w:val="24"/>
          <w:lang w:val="fr-BE"/>
        </w:rPr>
        <w:t>1 personne maximum</w:t>
      </w:r>
      <w:r w:rsidRPr="00211A1C">
        <w:rPr>
          <w:sz w:val="24"/>
          <w:lang w:val="fr-BE"/>
        </w:rPr>
        <w:t xml:space="preserve"> par structure.</w:t>
      </w:r>
    </w:p>
    <w:p w14:paraId="0D83969F" w14:textId="77777777" w:rsidR="001B2294" w:rsidRDefault="001B2294" w:rsidP="008275BE">
      <w:pPr>
        <w:spacing w:line="240" w:lineRule="auto"/>
        <w:rPr>
          <w:sz w:val="24"/>
          <w:u w:val="single"/>
        </w:rPr>
      </w:pPr>
    </w:p>
    <w:p w14:paraId="10F0E056" w14:textId="50C0BF9C" w:rsidR="00AD09BA" w:rsidRPr="009D6D74" w:rsidRDefault="00AD09BA" w:rsidP="008275BE">
      <w:pPr>
        <w:spacing w:line="240" w:lineRule="auto"/>
        <w:rPr>
          <w:sz w:val="24"/>
          <w:u w:val="single"/>
        </w:rPr>
      </w:pPr>
      <w:r w:rsidRPr="009D6D74">
        <w:rPr>
          <w:sz w:val="24"/>
          <w:u w:val="single"/>
        </w:rPr>
        <w:t>Frais de transport</w:t>
      </w:r>
    </w:p>
    <w:p w14:paraId="560BEABD" w14:textId="77777777" w:rsidR="0046037B" w:rsidRPr="009D6D74" w:rsidRDefault="0046037B" w:rsidP="008275BE">
      <w:pPr>
        <w:spacing w:line="240" w:lineRule="auto"/>
        <w:rPr>
          <w:sz w:val="24"/>
        </w:rPr>
      </w:pPr>
    </w:p>
    <w:p w14:paraId="03DAF5D3" w14:textId="77777777" w:rsidR="00AD09BA" w:rsidRPr="009D6D74" w:rsidRDefault="00AD09BA" w:rsidP="008275BE">
      <w:pPr>
        <w:spacing w:line="240" w:lineRule="auto"/>
        <w:rPr>
          <w:sz w:val="24"/>
        </w:rPr>
      </w:pPr>
      <w:r w:rsidRPr="009D6D74">
        <w:rPr>
          <w:sz w:val="24"/>
        </w:rPr>
        <w:t>Les frais de transport pris en charge par WBI peuvent concerner :</w:t>
      </w:r>
    </w:p>
    <w:p w14:paraId="643B2B4B" w14:textId="7A8F50F3" w:rsidR="00CB6DBE" w:rsidRPr="009D6D74" w:rsidRDefault="00CB6DBE" w:rsidP="009B5621">
      <w:pPr>
        <w:pStyle w:val="Paragraphedeliste"/>
        <w:numPr>
          <w:ilvl w:val="0"/>
          <w:numId w:val="15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 xml:space="preserve">un déplacement en avion, </w:t>
      </w:r>
      <w:r w:rsidR="00B13BEA" w:rsidRPr="009D6D74">
        <w:rPr>
          <w:sz w:val="24"/>
          <w:szCs w:val="24"/>
        </w:rPr>
        <w:t xml:space="preserve">en </w:t>
      </w:r>
      <w:r w:rsidRPr="009D6D74">
        <w:rPr>
          <w:sz w:val="24"/>
          <w:szCs w:val="24"/>
        </w:rPr>
        <w:t xml:space="preserve">train, </w:t>
      </w:r>
      <w:r w:rsidR="00B077FA" w:rsidRPr="009D6D74">
        <w:rPr>
          <w:sz w:val="24"/>
          <w:szCs w:val="24"/>
        </w:rPr>
        <w:t>et</w:t>
      </w:r>
      <w:r w:rsidRPr="009D6D74">
        <w:rPr>
          <w:sz w:val="24"/>
          <w:szCs w:val="24"/>
        </w:rPr>
        <w:t xml:space="preserve"> </w:t>
      </w:r>
      <w:r w:rsidR="00B077FA" w:rsidRPr="009D6D74">
        <w:rPr>
          <w:sz w:val="24"/>
          <w:szCs w:val="24"/>
        </w:rPr>
        <w:t>en véhicule ;</w:t>
      </w:r>
    </w:p>
    <w:p w14:paraId="04E124A9" w14:textId="0F022E84" w:rsidR="00AD09BA" w:rsidRPr="000F3615" w:rsidRDefault="00AD09BA" w:rsidP="003E6621">
      <w:pPr>
        <w:pStyle w:val="Paragraphedeliste"/>
        <w:numPr>
          <w:ilvl w:val="0"/>
          <w:numId w:val="15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>un déplacement individuel</w:t>
      </w:r>
      <w:r w:rsidR="0046037B" w:rsidRPr="009D6D74">
        <w:rPr>
          <w:sz w:val="24"/>
          <w:szCs w:val="24"/>
        </w:rPr>
        <w:t> ;</w:t>
      </w:r>
    </w:p>
    <w:p w14:paraId="294169C8" w14:textId="77777777" w:rsidR="0046037B" w:rsidRPr="009D6D74" w:rsidRDefault="0046037B" w:rsidP="008275BE">
      <w:pPr>
        <w:spacing w:line="240" w:lineRule="auto"/>
        <w:ind w:left="851" w:hanging="284"/>
        <w:rPr>
          <w:sz w:val="24"/>
        </w:rPr>
      </w:pPr>
    </w:p>
    <w:p w14:paraId="4C480AC3" w14:textId="4F5A5F0E" w:rsidR="00AD09BA" w:rsidRPr="009D6D74" w:rsidRDefault="00B077FA" w:rsidP="008275BE">
      <w:pPr>
        <w:spacing w:line="240" w:lineRule="auto"/>
        <w:rPr>
          <w:sz w:val="24"/>
        </w:rPr>
      </w:pPr>
      <w:r w:rsidRPr="009D6D74">
        <w:rPr>
          <w:sz w:val="24"/>
        </w:rPr>
        <w:t>Pour les frais de transport en véhicule, l</w:t>
      </w:r>
      <w:r w:rsidR="00CB6DBE" w:rsidRPr="009D6D74">
        <w:rPr>
          <w:sz w:val="24"/>
        </w:rPr>
        <w:t>’indemnité kilométrique</w:t>
      </w:r>
      <w:r w:rsidR="00AD09BA" w:rsidRPr="009D6D74">
        <w:rPr>
          <w:sz w:val="24"/>
        </w:rPr>
        <w:t xml:space="preserve"> :</w:t>
      </w:r>
    </w:p>
    <w:p w14:paraId="02D1C17C" w14:textId="73A12B65" w:rsidR="00AD09BA" w:rsidRPr="009D6D74" w:rsidRDefault="00AD09BA" w:rsidP="009B5621">
      <w:pPr>
        <w:pStyle w:val="Paragraphedeliste"/>
        <w:numPr>
          <w:ilvl w:val="0"/>
          <w:numId w:val="14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>est plafonnée au prix d’un billet d’avion ou de train le plus économique le jour du déplacement si le trajet est effectué par une seule personne par véhicule</w:t>
      </w:r>
      <w:r w:rsidR="003E6621">
        <w:rPr>
          <w:sz w:val="24"/>
          <w:szCs w:val="24"/>
        </w:rPr>
        <w:t xml:space="preserve"> </w:t>
      </w:r>
      <w:r w:rsidR="0046037B" w:rsidRPr="009D6D74">
        <w:rPr>
          <w:sz w:val="24"/>
          <w:szCs w:val="24"/>
        </w:rPr>
        <w:t>;</w:t>
      </w:r>
    </w:p>
    <w:p w14:paraId="43F876C2" w14:textId="43B1419A" w:rsidR="00AD09BA" w:rsidRPr="009D6D74" w:rsidRDefault="00AD09BA" w:rsidP="009B5621">
      <w:pPr>
        <w:pStyle w:val="Paragraphedeliste"/>
        <w:numPr>
          <w:ilvl w:val="0"/>
          <w:numId w:val="14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>est due une seule fois par véhicule</w:t>
      </w:r>
      <w:r w:rsidR="0046037B" w:rsidRPr="009D6D74">
        <w:rPr>
          <w:sz w:val="24"/>
          <w:szCs w:val="24"/>
        </w:rPr>
        <w:t> ;</w:t>
      </w:r>
    </w:p>
    <w:p w14:paraId="45AA9666" w14:textId="475CD856" w:rsidR="00AD09BA" w:rsidRPr="00D62397" w:rsidRDefault="00AD09BA" w:rsidP="00D62397">
      <w:pPr>
        <w:pStyle w:val="Paragraphedeliste"/>
        <w:numPr>
          <w:ilvl w:val="0"/>
          <w:numId w:val="14"/>
        </w:numPr>
        <w:tabs>
          <w:tab w:val="clear" w:pos="743"/>
        </w:tabs>
        <w:spacing w:line="240" w:lineRule="auto"/>
        <w:ind w:left="851" w:hanging="284"/>
        <w:rPr>
          <w:sz w:val="24"/>
          <w:szCs w:val="24"/>
        </w:rPr>
      </w:pPr>
      <w:r w:rsidRPr="009D6D74">
        <w:rPr>
          <w:sz w:val="24"/>
          <w:szCs w:val="24"/>
        </w:rPr>
        <w:t>intègre également les coûts de carburant et de péage</w:t>
      </w:r>
      <w:r w:rsidR="003E6621">
        <w:rPr>
          <w:sz w:val="24"/>
          <w:szCs w:val="24"/>
        </w:rPr>
        <w:t>.</w:t>
      </w:r>
    </w:p>
    <w:p w14:paraId="7E1EDF6D" w14:textId="77777777" w:rsidR="0046037B" w:rsidRPr="009D6D74" w:rsidRDefault="0046037B" w:rsidP="008275BE">
      <w:pPr>
        <w:spacing w:line="240" w:lineRule="auto"/>
        <w:rPr>
          <w:sz w:val="24"/>
        </w:rPr>
      </w:pPr>
    </w:p>
    <w:p w14:paraId="3C58A4CA" w14:textId="5A2D2741" w:rsidR="00AD09BA" w:rsidRPr="009D6D74" w:rsidRDefault="00AD09BA" w:rsidP="008275BE">
      <w:pPr>
        <w:spacing w:line="240" w:lineRule="auto"/>
        <w:rPr>
          <w:sz w:val="24"/>
        </w:rPr>
      </w:pPr>
      <w:r w:rsidRPr="009D6D74">
        <w:rPr>
          <w:sz w:val="24"/>
        </w:rPr>
        <w:t>Les éventuels autres frais inhérents au transport devront être intégrés dans le formulaire de demande (exemple : frais de parking, vignette suisse).</w:t>
      </w:r>
    </w:p>
    <w:p w14:paraId="2391ADB7" w14:textId="77777777" w:rsidR="00AD09BA" w:rsidRPr="009D6D74" w:rsidRDefault="00AD09BA" w:rsidP="008275BE">
      <w:pPr>
        <w:spacing w:line="240" w:lineRule="auto"/>
        <w:rPr>
          <w:sz w:val="24"/>
        </w:rPr>
      </w:pPr>
    </w:p>
    <w:p w14:paraId="4E915B66" w14:textId="35B5742C" w:rsidR="00847535" w:rsidRPr="009D6D74" w:rsidRDefault="00847535" w:rsidP="00847535">
      <w:pPr>
        <w:rPr>
          <w:sz w:val="24"/>
        </w:rPr>
      </w:pPr>
      <w:r w:rsidRPr="009D6D74">
        <w:rPr>
          <w:sz w:val="24"/>
        </w:rPr>
        <w:t xml:space="preserve">Le montant de l’indemnité est repris sous ce </w:t>
      </w:r>
      <w:hyperlink r:id="rId11" w:history="1">
        <w:r w:rsidRPr="006F4F08">
          <w:rPr>
            <w:rStyle w:val="Lienhypertexte"/>
            <w:sz w:val="24"/>
          </w:rPr>
          <w:t>lien</w:t>
        </w:r>
      </w:hyperlink>
      <w:r w:rsidRPr="009D6D74">
        <w:rPr>
          <w:sz w:val="24"/>
        </w:rPr>
        <w:t xml:space="preserve">. </w:t>
      </w:r>
    </w:p>
    <w:p w14:paraId="086256CA" w14:textId="77777777" w:rsidR="00B13BEA" w:rsidRPr="009D6D74" w:rsidRDefault="00B13BEA" w:rsidP="008275BE">
      <w:pPr>
        <w:spacing w:line="240" w:lineRule="auto"/>
        <w:rPr>
          <w:sz w:val="24"/>
        </w:rPr>
      </w:pPr>
    </w:p>
    <w:p w14:paraId="45DA929E" w14:textId="77777777" w:rsidR="00AD09BA" w:rsidRPr="009D6D74" w:rsidRDefault="00AD09BA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Le nombre de kilomètres sera justifié au travers d’un relevé de trajet émis par un site tel que </w:t>
      </w:r>
      <w:hyperlink r:id="rId12" w:history="1">
        <w:r w:rsidRPr="009D6D74">
          <w:rPr>
            <w:rStyle w:val="Lienhypertexte"/>
            <w:sz w:val="24"/>
          </w:rPr>
          <w:t>Mappy</w:t>
        </w:r>
      </w:hyperlink>
      <w:r w:rsidRPr="009D6D74">
        <w:rPr>
          <w:color w:val="C00000"/>
          <w:sz w:val="24"/>
        </w:rPr>
        <w:t xml:space="preserve"> </w:t>
      </w:r>
      <w:r w:rsidRPr="009D6D74">
        <w:rPr>
          <w:sz w:val="24"/>
        </w:rPr>
        <w:t xml:space="preserve">ou </w:t>
      </w:r>
      <w:hyperlink r:id="rId13" w:history="1">
        <w:r w:rsidRPr="009D6D74">
          <w:rPr>
            <w:rStyle w:val="Lienhypertexte"/>
            <w:sz w:val="24"/>
          </w:rPr>
          <w:t>Via Michelin</w:t>
        </w:r>
      </w:hyperlink>
      <w:r w:rsidRPr="009D6D74">
        <w:rPr>
          <w:sz w:val="24"/>
        </w:rPr>
        <w:t>. Le trajet le plus direct sera pris en compte. Ce relevé sera joint à la déclaration de créance.</w:t>
      </w:r>
    </w:p>
    <w:p w14:paraId="781622B4" w14:textId="77777777" w:rsidR="00F0098D" w:rsidRPr="004B4B2B" w:rsidRDefault="00F0098D" w:rsidP="001B2294">
      <w:pPr>
        <w:spacing w:line="240" w:lineRule="auto"/>
        <w:ind w:left="0"/>
        <w:rPr>
          <w:lang w:val="fr-BE"/>
        </w:rPr>
      </w:pPr>
    </w:p>
    <w:p w14:paraId="1533AD9A" w14:textId="77777777" w:rsidR="00431F99" w:rsidRPr="006B6BEB" w:rsidRDefault="00431F99" w:rsidP="008275BE">
      <w:pPr>
        <w:pStyle w:val="Titre2"/>
        <w:spacing w:line="240" w:lineRule="auto"/>
      </w:pPr>
      <w:r w:rsidRPr="006B6BEB">
        <w:t>Modalités de paiement</w:t>
      </w:r>
    </w:p>
    <w:p w14:paraId="7A97982D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24B5EF22" w14:textId="77777777" w:rsidR="007928CD" w:rsidRPr="009D6D74" w:rsidRDefault="007928CD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La subvention est versée </w:t>
      </w:r>
      <w:r w:rsidRPr="009D6D74">
        <w:rPr>
          <w:b/>
          <w:bCs w:val="0"/>
          <w:sz w:val="24"/>
        </w:rPr>
        <w:t>après la réalisation de votre projet</w:t>
      </w:r>
      <w:r w:rsidRPr="009D6D74">
        <w:rPr>
          <w:sz w:val="24"/>
        </w:rPr>
        <w:t>.</w:t>
      </w:r>
    </w:p>
    <w:p w14:paraId="72A3BDB2" w14:textId="77777777" w:rsidR="007928CD" w:rsidRPr="009D6D74" w:rsidRDefault="007928CD" w:rsidP="008275BE">
      <w:pPr>
        <w:spacing w:line="240" w:lineRule="auto"/>
        <w:rPr>
          <w:sz w:val="24"/>
        </w:rPr>
      </w:pPr>
    </w:p>
    <w:p w14:paraId="0EB14769" w14:textId="77777777" w:rsidR="007928CD" w:rsidRPr="009D6D74" w:rsidRDefault="007928CD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Attention, si vous souhaitez une </w:t>
      </w:r>
      <w:r w:rsidRPr="009D6D74">
        <w:rPr>
          <w:b/>
          <w:bCs w:val="0"/>
          <w:sz w:val="24"/>
        </w:rPr>
        <w:t>avance</w:t>
      </w:r>
      <w:r w:rsidRPr="009D6D74">
        <w:rPr>
          <w:sz w:val="24"/>
        </w:rPr>
        <w:t xml:space="preserve">, vous devez le préciser dans votre demande et en </w:t>
      </w:r>
      <w:r w:rsidRPr="009D6D74">
        <w:rPr>
          <w:b/>
          <w:bCs w:val="0"/>
          <w:sz w:val="24"/>
        </w:rPr>
        <w:t>justifier</w:t>
      </w:r>
      <w:r w:rsidRPr="009D6D74">
        <w:rPr>
          <w:sz w:val="24"/>
        </w:rPr>
        <w:t xml:space="preserve"> la raison. Sur la base de vos justifications, nous évaluerons si elle vous est accordée et pour quel montant.</w:t>
      </w:r>
    </w:p>
    <w:p w14:paraId="420D306E" w14:textId="77777777" w:rsidR="007928CD" w:rsidRPr="009D6D74" w:rsidRDefault="007928CD" w:rsidP="008275BE">
      <w:pPr>
        <w:spacing w:line="240" w:lineRule="auto"/>
        <w:rPr>
          <w:sz w:val="24"/>
        </w:rPr>
      </w:pPr>
    </w:p>
    <w:p w14:paraId="1588753C" w14:textId="04F334C4" w:rsidR="009D6D74" w:rsidRDefault="00925C63" w:rsidP="001B2294">
      <w:pPr>
        <w:spacing w:line="240" w:lineRule="auto"/>
        <w:rPr>
          <w:sz w:val="24"/>
        </w:rPr>
      </w:pPr>
      <w:r w:rsidRPr="009D6D74">
        <w:rPr>
          <w:sz w:val="24"/>
        </w:rPr>
        <w:t>Pour plus d’information</w:t>
      </w:r>
      <w:r w:rsidR="000574DD">
        <w:rPr>
          <w:sz w:val="24"/>
        </w:rPr>
        <w:t>s</w:t>
      </w:r>
      <w:r w:rsidRPr="009D6D74">
        <w:rPr>
          <w:sz w:val="24"/>
        </w:rPr>
        <w:t>, voyez le chapitre « Et si le soutien vous est accordé ? ».</w:t>
      </w:r>
    </w:p>
    <w:p w14:paraId="013BF81B" w14:textId="77777777" w:rsidR="001B2294" w:rsidRPr="001B2294" w:rsidRDefault="001B2294" w:rsidP="001B2294">
      <w:pPr>
        <w:spacing w:line="240" w:lineRule="auto"/>
        <w:rPr>
          <w:sz w:val="24"/>
        </w:rPr>
      </w:pPr>
    </w:p>
    <w:p w14:paraId="20FD90E2" w14:textId="77777777" w:rsidR="009F7C2F" w:rsidRPr="006B6BEB" w:rsidRDefault="009F7C2F" w:rsidP="008275BE">
      <w:pPr>
        <w:spacing w:line="240" w:lineRule="auto"/>
      </w:pPr>
    </w:p>
    <w:bookmarkStart w:id="12" w:name="Votredemande"/>
    <w:bookmarkStart w:id="13" w:name="_Toc63334367"/>
    <w:bookmarkEnd w:id="12"/>
    <w:p w14:paraId="7ABDFD20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7FD1F3" wp14:editId="5BA649FE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801A4" id="Rectangle : coins arrondis 15" o:spid="_x0000_s1026" style="position:absolute;margin-left:1.3pt;margin-top:-4.2pt;width:455.3pt;height:30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xCoHwd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demande</w:t>
      </w:r>
      <w:bookmarkEnd w:id="13"/>
    </w:p>
    <w:p w14:paraId="65A4B952" w14:textId="77777777" w:rsidR="00431F99" w:rsidRPr="006B6BEB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7B667300" w14:textId="77777777" w:rsidR="00431F99" w:rsidRPr="006B6BEB" w:rsidRDefault="00431F99" w:rsidP="009B5621">
      <w:pPr>
        <w:pStyle w:val="Titre2"/>
        <w:numPr>
          <w:ilvl w:val="0"/>
          <w:numId w:val="4"/>
        </w:numPr>
        <w:spacing w:line="240" w:lineRule="auto"/>
        <w:ind w:left="714" w:hanging="357"/>
        <w:rPr>
          <w:bCs/>
        </w:rPr>
      </w:pPr>
      <w:r w:rsidRPr="006B6BEB">
        <w:t>Procédure d’introduction de votre demande</w:t>
      </w:r>
    </w:p>
    <w:p w14:paraId="2456BCA4" w14:textId="77777777" w:rsidR="00431F99" w:rsidRPr="00F56815" w:rsidRDefault="00431F99" w:rsidP="008275BE">
      <w:pPr>
        <w:pStyle w:val="Fiches-Paragraphe"/>
        <w:spacing w:line="240" w:lineRule="auto"/>
        <w:jc w:val="both"/>
        <w:rPr>
          <w:rFonts w:cstheme="minorHAnsi"/>
          <w:sz w:val="22"/>
          <w:szCs w:val="22"/>
        </w:rPr>
      </w:pPr>
    </w:p>
    <w:p w14:paraId="2E8F99F3" w14:textId="77777777" w:rsidR="00431F99" w:rsidRPr="009D6D74" w:rsidRDefault="00431F99" w:rsidP="008275BE">
      <w:pPr>
        <w:pStyle w:val="Titre3"/>
        <w:spacing w:after="0" w:line="240" w:lineRule="auto"/>
      </w:pPr>
      <w:r w:rsidRPr="009D6D74">
        <w:t>A quelle date introduire votre demande ?</w:t>
      </w:r>
    </w:p>
    <w:p w14:paraId="3C51848B" w14:textId="77777777" w:rsidR="00E3437E" w:rsidRPr="009D6D74" w:rsidRDefault="00E3437E" w:rsidP="008275BE">
      <w:pPr>
        <w:spacing w:line="240" w:lineRule="auto"/>
        <w:rPr>
          <w:sz w:val="24"/>
        </w:rPr>
      </w:pPr>
    </w:p>
    <w:p w14:paraId="5611C5DC" w14:textId="71DE0FAF" w:rsidR="002606A3" w:rsidRPr="009D6D74" w:rsidRDefault="002606A3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Vous devez introduire votre demande </w:t>
      </w:r>
      <w:r w:rsidR="006E5B41" w:rsidRPr="000F3615">
        <w:rPr>
          <w:b/>
          <w:bCs w:val="0"/>
          <w:sz w:val="24"/>
        </w:rPr>
        <w:t xml:space="preserve">au plus tard </w:t>
      </w:r>
      <w:r w:rsidR="000574DD" w:rsidRPr="000F3615">
        <w:rPr>
          <w:b/>
          <w:bCs w:val="0"/>
          <w:sz w:val="24"/>
        </w:rPr>
        <w:t>10 jours</w:t>
      </w:r>
      <w:r w:rsidR="000574DD" w:rsidRPr="000574DD">
        <w:rPr>
          <w:b/>
          <w:bCs w:val="0"/>
          <w:sz w:val="24"/>
        </w:rPr>
        <w:t xml:space="preserve"> </w:t>
      </w:r>
      <w:r w:rsidR="006E5B41" w:rsidRPr="009D6D74">
        <w:rPr>
          <w:sz w:val="24"/>
        </w:rPr>
        <w:t>avant l’événement.</w:t>
      </w:r>
    </w:p>
    <w:p w14:paraId="02E066D0" w14:textId="77777777" w:rsidR="00431F99" w:rsidRPr="009D6D74" w:rsidRDefault="00431F99" w:rsidP="008275BE">
      <w:pPr>
        <w:spacing w:line="240" w:lineRule="auto"/>
        <w:rPr>
          <w:sz w:val="24"/>
        </w:rPr>
      </w:pPr>
    </w:p>
    <w:p w14:paraId="75D4DD86" w14:textId="77777777" w:rsidR="00431F99" w:rsidRPr="009D6D74" w:rsidRDefault="00431F99" w:rsidP="008275BE">
      <w:pPr>
        <w:pStyle w:val="Titre3"/>
        <w:spacing w:after="0" w:line="240" w:lineRule="auto"/>
      </w:pPr>
      <w:r w:rsidRPr="009D6D74">
        <w:t> Comment devez-vous envoyez votre demande ?</w:t>
      </w:r>
    </w:p>
    <w:p w14:paraId="1E56A87B" w14:textId="77777777" w:rsidR="00E3437E" w:rsidRPr="009D6D74" w:rsidRDefault="00E3437E" w:rsidP="008275BE">
      <w:pPr>
        <w:spacing w:line="240" w:lineRule="auto"/>
        <w:rPr>
          <w:color w:val="000000"/>
          <w:sz w:val="24"/>
        </w:rPr>
      </w:pPr>
    </w:p>
    <w:p w14:paraId="02436515" w14:textId="4EACD53C" w:rsidR="002606A3" w:rsidRPr="009D6D74" w:rsidRDefault="002606A3" w:rsidP="008275BE">
      <w:pPr>
        <w:spacing w:line="240" w:lineRule="auto"/>
        <w:rPr>
          <w:sz w:val="24"/>
        </w:rPr>
      </w:pPr>
      <w:r w:rsidRPr="009D6D74">
        <w:rPr>
          <w:color w:val="000000"/>
          <w:sz w:val="24"/>
        </w:rPr>
        <w:t xml:space="preserve">Vous devez nous envoyer votre demande </w:t>
      </w:r>
      <w:r w:rsidRPr="009D6D74">
        <w:rPr>
          <w:sz w:val="24"/>
        </w:rPr>
        <w:t xml:space="preserve">par </w:t>
      </w:r>
      <w:r w:rsidR="0021512A">
        <w:rPr>
          <w:b/>
          <w:sz w:val="24"/>
        </w:rPr>
        <w:t>courriel</w:t>
      </w:r>
      <w:r w:rsidR="0021512A" w:rsidRPr="009D6D74">
        <w:rPr>
          <w:sz w:val="24"/>
        </w:rPr>
        <w:t> </w:t>
      </w:r>
      <w:r w:rsidRPr="009D6D74">
        <w:rPr>
          <w:sz w:val="24"/>
        </w:rPr>
        <w:t>:</w:t>
      </w:r>
      <w:r w:rsidRPr="009D6D74">
        <w:rPr>
          <w:color w:val="000000"/>
          <w:sz w:val="24"/>
        </w:rPr>
        <w:t xml:space="preserve"> </w:t>
      </w:r>
      <w:hyperlink r:id="rId14" w:history="1">
        <w:r w:rsidRPr="009D6D74">
          <w:rPr>
            <w:rStyle w:val="Lienhypertexte"/>
            <w:sz w:val="24"/>
          </w:rPr>
          <w:t>culture@wbi.be</w:t>
        </w:r>
      </w:hyperlink>
      <w:r w:rsidR="000E3856" w:rsidRPr="009D6D74">
        <w:rPr>
          <w:rStyle w:val="Lienhypertexte"/>
          <w:sz w:val="24"/>
        </w:rPr>
        <w:t>.</w:t>
      </w:r>
    </w:p>
    <w:p w14:paraId="6E89835C" w14:textId="77777777" w:rsidR="002606A3" w:rsidRPr="009D6D74" w:rsidRDefault="002606A3" w:rsidP="008275BE">
      <w:pPr>
        <w:spacing w:line="240" w:lineRule="auto"/>
        <w:rPr>
          <w:sz w:val="24"/>
        </w:rPr>
      </w:pPr>
    </w:p>
    <w:p w14:paraId="0A58E518" w14:textId="708A9384" w:rsidR="002606A3" w:rsidRPr="006B6BEB" w:rsidRDefault="002606A3" w:rsidP="008275BE">
      <w:pPr>
        <w:pStyle w:val="Paragraphedeliste"/>
        <w:spacing w:line="240" w:lineRule="auto"/>
        <w:ind w:left="1077"/>
      </w:pPr>
    </w:p>
    <w:p w14:paraId="0F59909B" w14:textId="77777777" w:rsidR="00431F99" w:rsidRPr="006B6BEB" w:rsidRDefault="00431F99" w:rsidP="008275BE">
      <w:pPr>
        <w:pStyle w:val="Titre2"/>
        <w:spacing w:line="240" w:lineRule="auto"/>
      </w:pPr>
      <w:r w:rsidRPr="006B6BEB">
        <w:t>D</w:t>
      </w:r>
      <w:r w:rsidR="002606A3" w:rsidRPr="006B6BEB">
        <w:t>ossier de d</w:t>
      </w:r>
      <w:r w:rsidRPr="006B6BEB">
        <w:t>emande</w:t>
      </w:r>
    </w:p>
    <w:p w14:paraId="7A0D3756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6810E4D0" w14:textId="77777777" w:rsidR="002606A3" w:rsidRPr="009D6D74" w:rsidRDefault="002606A3" w:rsidP="008275BE">
      <w:pPr>
        <w:spacing w:line="240" w:lineRule="auto"/>
        <w:rPr>
          <w:sz w:val="24"/>
        </w:rPr>
      </w:pPr>
      <w:r w:rsidRPr="009D6D74">
        <w:rPr>
          <w:sz w:val="24"/>
        </w:rPr>
        <w:t>Votre demande doit contenir les documents suivants :</w:t>
      </w:r>
    </w:p>
    <w:p w14:paraId="6B26E217" w14:textId="6BF5F6E0" w:rsidR="002606A3" w:rsidRPr="009D6D74" w:rsidRDefault="002606A3" w:rsidP="009B5621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le formulaire de demande ;</w:t>
      </w:r>
    </w:p>
    <w:p w14:paraId="560CEADB" w14:textId="6482005A" w:rsidR="00E1581B" w:rsidRPr="009D6D74" w:rsidRDefault="00E1581B" w:rsidP="009B5621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le RIB (relevé d’identité bancaire) du bénéficiaire</w:t>
      </w:r>
      <w:r w:rsidR="009F7C2F" w:rsidRPr="009D6D74">
        <w:rPr>
          <w:sz w:val="24"/>
          <w:szCs w:val="24"/>
        </w:rPr>
        <w:t> ;</w:t>
      </w:r>
    </w:p>
    <w:p w14:paraId="4DBC8716" w14:textId="6A3A0B13" w:rsidR="002606A3" w:rsidRPr="009D6D74" w:rsidRDefault="00F97DC2" w:rsidP="00F97DC2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97DC2">
        <w:rPr>
          <w:sz w:val="24"/>
          <w:szCs w:val="24"/>
        </w:rPr>
        <w:t xml:space="preserve">la preuve de l’inscription de votre </w:t>
      </w:r>
      <w:r w:rsidR="00526137">
        <w:rPr>
          <w:sz w:val="24"/>
          <w:szCs w:val="24"/>
        </w:rPr>
        <w:t xml:space="preserve">structure </w:t>
      </w:r>
      <w:r w:rsidRPr="00F97DC2">
        <w:rPr>
          <w:sz w:val="24"/>
          <w:szCs w:val="24"/>
        </w:rPr>
        <w:t>à ce(s) stand(s) collectif(s).</w:t>
      </w:r>
    </w:p>
    <w:p w14:paraId="4A4709E0" w14:textId="77777777" w:rsidR="002606A3" w:rsidRPr="009D6D74" w:rsidRDefault="002606A3" w:rsidP="009B5621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tout autre élément que vous jugez utile.</w:t>
      </w:r>
    </w:p>
    <w:p w14:paraId="2252A760" w14:textId="77777777" w:rsidR="002606A3" w:rsidRPr="006B6BEB" w:rsidRDefault="002606A3" w:rsidP="008275BE">
      <w:pPr>
        <w:spacing w:line="240" w:lineRule="auto"/>
      </w:pPr>
    </w:p>
    <w:p w14:paraId="679DACBF" w14:textId="77777777" w:rsidR="00431F99" w:rsidRPr="006B6BEB" w:rsidRDefault="00431F99" w:rsidP="008275BE">
      <w:pPr>
        <w:pStyle w:val="Titre2"/>
        <w:spacing w:line="240" w:lineRule="auto"/>
      </w:pPr>
      <w:r w:rsidRPr="006B6BEB">
        <w:t>Points d’attention</w:t>
      </w:r>
    </w:p>
    <w:p w14:paraId="26F9070F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3A90A4F7" w14:textId="145989D2" w:rsidR="00431F99" w:rsidRPr="009D6D74" w:rsidRDefault="002606A3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Votre </w:t>
      </w:r>
      <w:r w:rsidRPr="009D6D74">
        <w:rPr>
          <w:b/>
          <w:sz w:val="24"/>
        </w:rPr>
        <w:t>dossier</w:t>
      </w:r>
      <w:r w:rsidRPr="009D6D74">
        <w:rPr>
          <w:sz w:val="24"/>
        </w:rPr>
        <w:t xml:space="preserve"> doit être </w:t>
      </w:r>
      <w:r w:rsidRPr="009D6D74">
        <w:rPr>
          <w:b/>
          <w:sz w:val="24"/>
        </w:rPr>
        <w:t>complet</w:t>
      </w:r>
      <w:r w:rsidR="0087329D" w:rsidRPr="009D6D74">
        <w:rPr>
          <w:sz w:val="24"/>
        </w:rPr>
        <w:t xml:space="preserve"> afin de pouvoir être examiné</w:t>
      </w:r>
      <w:r w:rsidR="00746B98" w:rsidRPr="009D6D74">
        <w:rPr>
          <w:sz w:val="24"/>
        </w:rPr>
        <w:t>.</w:t>
      </w:r>
    </w:p>
    <w:p w14:paraId="7DD47A8D" w14:textId="7DAE14C2" w:rsidR="00D62397" w:rsidRDefault="00D62397">
      <w:pPr>
        <w:tabs>
          <w:tab w:val="clear" w:pos="743"/>
        </w:tabs>
        <w:spacing w:after="160" w:line="259" w:lineRule="auto"/>
        <w:ind w:left="0"/>
        <w:contextualSpacing w:val="0"/>
        <w:jc w:val="left"/>
      </w:pPr>
      <w:r>
        <w:br w:type="page"/>
      </w:r>
    </w:p>
    <w:p w14:paraId="1A5F528F" w14:textId="77777777" w:rsidR="009F7C2F" w:rsidRDefault="009F7C2F" w:rsidP="008275BE">
      <w:pPr>
        <w:spacing w:line="240" w:lineRule="auto"/>
      </w:pPr>
    </w:p>
    <w:p w14:paraId="36BF34D0" w14:textId="77777777" w:rsidR="009F7C2F" w:rsidRPr="006B6BEB" w:rsidRDefault="009F7C2F" w:rsidP="008275BE">
      <w:pPr>
        <w:spacing w:line="240" w:lineRule="auto"/>
      </w:pPr>
    </w:p>
    <w:bookmarkStart w:id="14" w:name="Notredécision"/>
    <w:bookmarkStart w:id="15" w:name="_Toc63334368"/>
    <w:bookmarkEnd w:id="14"/>
    <w:p w14:paraId="5A155B64" w14:textId="77777777" w:rsidR="00431F99" w:rsidRPr="006B6BEB" w:rsidRDefault="00431F99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7172B6" wp14:editId="3C4A7700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7E222" id="Rectangle : coins arrondis 16" o:spid="_x0000_s1026" style="position:absolute;margin-left:1.25pt;margin-top:-3.35pt;width:455.3pt;height:30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1xwr9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5"/>
    </w:p>
    <w:p w14:paraId="005FE5FF" w14:textId="77777777" w:rsidR="00431F99" w:rsidRPr="006B6BEB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7A0712DE" w14:textId="77777777" w:rsidR="00431F99" w:rsidRPr="006B6BEB" w:rsidRDefault="00431F99" w:rsidP="009B5621">
      <w:pPr>
        <w:pStyle w:val="Titre2"/>
        <w:numPr>
          <w:ilvl w:val="0"/>
          <w:numId w:val="5"/>
        </w:numPr>
        <w:spacing w:line="240" w:lineRule="auto"/>
        <w:rPr>
          <w:bCs/>
        </w:rPr>
      </w:pPr>
      <w:r w:rsidRPr="006B6BEB">
        <w:t>Modalités de la décision</w:t>
      </w:r>
    </w:p>
    <w:p w14:paraId="7C6BC76E" w14:textId="77777777" w:rsidR="00431F99" w:rsidRPr="006B6BEB" w:rsidRDefault="00431F99" w:rsidP="008275BE">
      <w:pPr>
        <w:spacing w:line="240" w:lineRule="auto"/>
      </w:pPr>
    </w:p>
    <w:p w14:paraId="4DCECE0E" w14:textId="4C9853B8" w:rsidR="006B6BEB" w:rsidRPr="009D6D74" w:rsidRDefault="006B6BEB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La décision se passe </w:t>
      </w:r>
      <w:r w:rsidRPr="009D6D74">
        <w:rPr>
          <w:b/>
          <w:sz w:val="24"/>
        </w:rPr>
        <w:t>en 3 étapes</w:t>
      </w:r>
      <w:r w:rsidRPr="009D6D74">
        <w:rPr>
          <w:sz w:val="24"/>
        </w:rPr>
        <w:t> :</w:t>
      </w:r>
    </w:p>
    <w:p w14:paraId="11C3DC1C" w14:textId="77777777" w:rsidR="006B6BEB" w:rsidRPr="009D6D74" w:rsidRDefault="006B6BEB" w:rsidP="009B5621">
      <w:pPr>
        <w:pStyle w:val="Paragraphedeliste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D6D74">
        <w:rPr>
          <w:rStyle w:val="normaltextrun"/>
          <w:sz w:val="24"/>
          <w:szCs w:val="24"/>
        </w:rPr>
        <w:t>Une vérification administrative des conditions de recevabilité.</w:t>
      </w:r>
      <w:r w:rsidRPr="009D6D74">
        <w:rPr>
          <w:rStyle w:val="eop"/>
          <w:sz w:val="24"/>
          <w:szCs w:val="24"/>
        </w:rPr>
        <w:t> </w:t>
      </w:r>
    </w:p>
    <w:p w14:paraId="21DFDCAA" w14:textId="165753B6" w:rsidR="006B6BEB" w:rsidRPr="009D6D74" w:rsidRDefault="00156BA9" w:rsidP="009B5621">
      <w:pPr>
        <w:pStyle w:val="Paragraphedeliste"/>
        <w:numPr>
          <w:ilvl w:val="0"/>
          <w:numId w:val="10"/>
        </w:numPr>
        <w:spacing w:line="240" w:lineRule="auto"/>
        <w:rPr>
          <w:rStyle w:val="eop"/>
          <w:sz w:val="24"/>
          <w:szCs w:val="24"/>
        </w:rPr>
      </w:pPr>
      <w:r w:rsidRPr="009D6D74">
        <w:rPr>
          <w:rStyle w:val="normaltextrun"/>
          <w:sz w:val="24"/>
          <w:szCs w:val="24"/>
        </w:rPr>
        <w:t xml:space="preserve">Une analyse </w:t>
      </w:r>
      <w:r w:rsidR="009D6D74">
        <w:rPr>
          <w:rStyle w:val="normaltextrun"/>
          <w:sz w:val="24"/>
          <w:szCs w:val="24"/>
        </w:rPr>
        <w:t>selon les critères de sélection.</w:t>
      </w:r>
      <w:r w:rsidR="006B6BEB" w:rsidRPr="009D6D74">
        <w:rPr>
          <w:rStyle w:val="eop"/>
          <w:sz w:val="24"/>
          <w:szCs w:val="24"/>
        </w:rPr>
        <w:t> </w:t>
      </w:r>
    </w:p>
    <w:p w14:paraId="2C6DE30C" w14:textId="403A0AC3" w:rsidR="009D6D74" w:rsidRPr="000574DD" w:rsidRDefault="006B6BEB" w:rsidP="000574DD">
      <w:pPr>
        <w:pStyle w:val="Paragraphedeliste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D6D74">
        <w:rPr>
          <w:sz w:val="24"/>
          <w:szCs w:val="24"/>
        </w:rPr>
        <w:t>U</w:t>
      </w:r>
      <w:r w:rsidR="009D6D74">
        <w:rPr>
          <w:sz w:val="24"/>
          <w:szCs w:val="24"/>
        </w:rPr>
        <w:t>ne décision prise par WBI après analyse.</w:t>
      </w:r>
    </w:p>
    <w:p w14:paraId="0EAC0945" w14:textId="77777777" w:rsidR="009D6D74" w:rsidRPr="009D6D74" w:rsidRDefault="009D6D74" w:rsidP="009D6D74"/>
    <w:p w14:paraId="3B83EC77" w14:textId="77777777" w:rsidR="00431F99" w:rsidRPr="006B6BEB" w:rsidRDefault="00431F99" w:rsidP="008275BE">
      <w:pPr>
        <w:pStyle w:val="Titre2"/>
        <w:spacing w:line="240" w:lineRule="auto"/>
      </w:pPr>
      <w:r w:rsidRPr="006B6BEB">
        <w:t>Personnes en charge de la sélection</w:t>
      </w:r>
    </w:p>
    <w:p w14:paraId="4F135EEE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3CCBEA33" w14:textId="0EC8403B" w:rsidR="0087329D" w:rsidRPr="00526137" w:rsidRDefault="006B6BEB" w:rsidP="00526137">
      <w:pPr>
        <w:spacing w:line="240" w:lineRule="auto"/>
        <w:rPr>
          <w:sz w:val="24"/>
        </w:rPr>
      </w:pPr>
      <w:r w:rsidRPr="009D6D74">
        <w:rPr>
          <w:sz w:val="24"/>
        </w:rPr>
        <w:t>Votre demande est analysée par</w:t>
      </w:r>
      <w:r w:rsidR="009D6D74">
        <w:rPr>
          <w:sz w:val="24"/>
        </w:rPr>
        <w:t xml:space="preserve"> </w:t>
      </w:r>
      <w:r w:rsidR="0087329D" w:rsidRPr="00526137">
        <w:rPr>
          <w:sz w:val="24"/>
        </w:rPr>
        <w:t>d</w:t>
      </w:r>
      <w:r w:rsidR="009D6D74" w:rsidRPr="00526137">
        <w:rPr>
          <w:sz w:val="24"/>
        </w:rPr>
        <w:t>e</w:t>
      </w:r>
      <w:r w:rsidR="00AD4465" w:rsidRPr="00526137">
        <w:rPr>
          <w:sz w:val="24"/>
        </w:rPr>
        <w:t>s</w:t>
      </w:r>
      <w:r w:rsidR="009D6D74" w:rsidRPr="00526137">
        <w:rPr>
          <w:sz w:val="24"/>
        </w:rPr>
        <w:t xml:space="preserve"> représentants </w:t>
      </w:r>
      <w:r w:rsidR="0087329D" w:rsidRPr="00526137">
        <w:rPr>
          <w:sz w:val="24"/>
        </w:rPr>
        <w:t>de WBI.</w:t>
      </w:r>
    </w:p>
    <w:p w14:paraId="75E47593" w14:textId="77777777" w:rsidR="0087329D" w:rsidRPr="009D6D74" w:rsidRDefault="0087329D" w:rsidP="008275BE">
      <w:pPr>
        <w:spacing w:line="240" w:lineRule="auto"/>
        <w:rPr>
          <w:sz w:val="24"/>
        </w:rPr>
      </w:pPr>
    </w:p>
    <w:p w14:paraId="01D88D8F" w14:textId="55699BCB" w:rsidR="00431F99" w:rsidRPr="00526137" w:rsidRDefault="006B6BEB" w:rsidP="00526137">
      <w:pPr>
        <w:spacing w:line="240" w:lineRule="auto"/>
        <w:rPr>
          <w:sz w:val="24"/>
        </w:rPr>
      </w:pPr>
      <w:r w:rsidRPr="009D6D74">
        <w:rPr>
          <w:b/>
          <w:sz w:val="24"/>
        </w:rPr>
        <w:t>WBI décide</w:t>
      </w:r>
      <w:r w:rsidRPr="009D6D74">
        <w:rPr>
          <w:sz w:val="24"/>
        </w:rPr>
        <w:t xml:space="preserve"> sur la base de votre demande et de cet avis.</w:t>
      </w:r>
    </w:p>
    <w:p w14:paraId="6BBB5B2C" w14:textId="77777777" w:rsidR="006B6BEB" w:rsidRPr="006B6BEB" w:rsidRDefault="006B6BEB" w:rsidP="008275BE">
      <w:pPr>
        <w:pStyle w:val="Titre2"/>
        <w:numPr>
          <w:ilvl w:val="0"/>
          <w:numId w:val="0"/>
        </w:numPr>
        <w:spacing w:line="240" w:lineRule="auto"/>
        <w:ind w:left="717" w:hanging="360"/>
      </w:pPr>
    </w:p>
    <w:p w14:paraId="0DA597FB" w14:textId="77777777" w:rsidR="00431F99" w:rsidRPr="006B6BEB" w:rsidRDefault="00431F99" w:rsidP="008275BE">
      <w:pPr>
        <w:pStyle w:val="Titre2"/>
        <w:spacing w:line="240" w:lineRule="auto"/>
      </w:pPr>
      <w:r w:rsidRPr="006B6BEB">
        <w:t>Communication de la décision</w:t>
      </w:r>
    </w:p>
    <w:p w14:paraId="24C43F71" w14:textId="77777777" w:rsidR="00431F99" w:rsidRPr="006B6BEB" w:rsidRDefault="00431F99" w:rsidP="008275BE">
      <w:pPr>
        <w:spacing w:line="240" w:lineRule="auto"/>
        <w:rPr>
          <w:lang w:eastAsia="fr-FR"/>
        </w:rPr>
      </w:pPr>
    </w:p>
    <w:p w14:paraId="17C2A1ED" w14:textId="68C7EB22" w:rsidR="006B6BEB" w:rsidRPr="009D6D74" w:rsidRDefault="006B6BEB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Nous vous informons formellement de notre décision </w:t>
      </w:r>
      <w:r w:rsidRPr="009D6D74">
        <w:rPr>
          <w:b/>
          <w:sz w:val="24"/>
        </w:rPr>
        <w:t xml:space="preserve">par </w:t>
      </w:r>
      <w:r w:rsidR="003E6621">
        <w:rPr>
          <w:b/>
          <w:sz w:val="24"/>
        </w:rPr>
        <w:t>courriel</w:t>
      </w:r>
      <w:r w:rsidRPr="009D6D74">
        <w:rPr>
          <w:sz w:val="24"/>
        </w:rPr>
        <w:t xml:space="preserve">, </w:t>
      </w:r>
      <w:r w:rsidRPr="004C6F5C">
        <w:rPr>
          <w:bCs w:val="0"/>
          <w:sz w:val="24"/>
        </w:rPr>
        <w:t>dans l</w:t>
      </w:r>
      <w:r w:rsidR="00EC6BAE" w:rsidRPr="004C6F5C">
        <w:rPr>
          <w:bCs w:val="0"/>
          <w:sz w:val="24"/>
        </w:rPr>
        <w:t xml:space="preserve">es </w:t>
      </w:r>
      <w:r w:rsidR="003E6621">
        <w:rPr>
          <w:b/>
          <w:sz w:val="24"/>
        </w:rPr>
        <w:t>30 jours</w:t>
      </w:r>
      <w:r w:rsidRPr="009D6D74">
        <w:rPr>
          <w:sz w:val="24"/>
        </w:rPr>
        <w:t xml:space="preserve"> qui suivent </w:t>
      </w:r>
      <w:r w:rsidR="006E5B41" w:rsidRPr="009D6D74">
        <w:rPr>
          <w:sz w:val="24"/>
        </w:rPr>
        <w:t>l</w:t>
      </w:r>
      <w:r w:rsidR="000E3856" w:rsidRPr="009D6D74">
        <w:rPr>
          <w:sz w:val="24"/>
        </w:rPr>
        <w:t>’</w:t>
      </w:r>
      <w:r w:rsidR="00746B98" w:rsidRPr="009D6D74">
        <w:rPr>
          <w:sz w:val="24"/>
        </w:rPr>
        <w:t>en</w:t>
      </w:r>
      <w:r w:rsidR="000E3856" w:rsidRPr="009D6D74">
        <w:rPr>
          <w:sz w:val="24"/>
        </w:rPr>
        <w:t>voi de votre demande</w:t>
      </w:r>
      <w:r w:rsidRPr="009D6D74">
        <w:rPr>
          <w:sz w:val="24"/>
        </w:rPr>
        <w:t>.</w:t>
      </w:r>
    </w:p>
    <w:p w14:paraId="20CACCB4" w14:textId="596ED59F" w:rsidR="006B6BEB" w:rsidRPr="009D6D74" w:rsidRDefault="006B6BEB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Si vous voulez être informé plus rapidement, vous pouvez nous contacter 15 jours calendrier après </w:t>
      </w:r>
      <w:r w:rsidR="000E3856" w:rsidRPr="009D6D74">
        <w:rPr>
          <w:sz w:val="24"/>
        </w:rPr>
        <w:t>l’envoi de votre demande</w:t>
      </w:r>
      <w:r w:rsidRPr="009D6D74">
        <w:rPr>
          <w:sz w:val="24"/>
        </w:rPr>
        <w:t xml:space="preserve">. </w:t>
      </w:r>
    </w:p>
    <w:p w14:paraId="16CBE4B0" w14:textId="77777777" w:rsidR="00F64CFE" w:rsidRPr="006B6BEB" w:rsidRDefault="00F64CFE" w:rsidP="00526137">
      <w:pPr>
        <w:spacing w:line="240" w:lineRule="auto"/>
        <w:ind w:left="0"/>
      </w:pPr>
    </w:p>
    <w:p w14:paraId="419B7B50" w14:textId="04D68FF2" w:rsidR="002761A3" w:rsidRDefault="002761A3" w:rsidP="008275BE">
      <w:pPr>
        <w:spacing w:line="240" w:lineRule="auto"/>
      </w:pPr>
    </w:p>
    <w:bookmarkStart w:id="16" w:name="Lesinformationspratiques"/>
    <w:bookmarkStart w:id="17" w:name="Contact"/>
    <w:bookmarkStart w:id="18" w:name="_Toc63334370"/>
    <w:bookmarkEnd w:id="16"/>
    <w:bookmarkEnd w:id="17"/>
    <w:p w14:paraId="481FB382" w14:textId="37340038" w:rsidR="00473316" w:rsidRDefault="00190FE5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F94047" wp14:editId="23576782">
                <wp:simplePos x="0" y="0"/>
                <wp:positionH relativeFrom="column">
                  <wp:posOffset>57150</wp:posOffset>
                </wp:positionH>
                <wp:positionV relativeFrom="paragraph">
                  <wp:posOffset>-57785</wp:posOffset>
                </wp:positionV>
                <wp:extent cx="5782310" cy="381000"/>
                <wp:effectExtent l="0" t="0" r="2794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A5594" id="Rectangle : coins arrondis 8" o:spid="_x0000_s1026" style="position:absolute;margin-left:4.5pt;margin-top:-4.55pt;width:455.3pt;height:30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uNt3et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="00473316">
        <w:t>Et si le soutien vous est accordé ?</w:t>
      </w:r>
      <w:bookmarkEnd w:id="18"/>
      <w:r w:rsidR="00473316">
        <w:t xml:space="preserve"> </w:t>
      </w:r>
    </w:p>
    <w:p w14:paraId="42533779" w14:textId="0D83E56B" w:rsidR="00473316" w:rsidRDefault="00473316" w:rsidP="008275BE">
      <w:pPr>
        <w:pStyle w:val="Fiches-Paragraphe"/>
        <w:spacing w:line="240" w:lineRule="auto"/>
        <w:jc w:val="both"/>
      </w:pPr>
    </w:p>
    <w:p w14:paraId="3E122E27" w14:textId="77777777" w:rsidR="009B5621" w:rsidRDefault="009B5621" w:rsidP="009B5621">
      <w:pPr>
        <w:pStyle w:val="Titre2"/>
        <w:numPr>
          <w:ilvl w:val="0"/>
          <w:numId w:val="18"/>
        </w:numPr>
      </w:pPr>
      <w:r>
        <w:t>Pour préparer votre projet à l’international</w:t>
      </w:r>
    </w:p>
    <w:p w14:paraId="60479E4D" w14:textId="5A815580" w:rsidR="009B5621" w:rsidRPr="009D6D74" w:rsidRDefault="009B5621" w:rsidP="009B5621">
      <w:pPr>
        <w:rPr>
          <w:sz w:val="24"/>
        </w:rPr>
      </w:pPr>
      <w:r w:rsidRPr="009D6D74">
        <w:rPr>
          <w:sz w:val="24"/>
        </w:rPr>
        <w:t>Nous vous invitons à consulter</w:t>
      </w:r>
    </w:p>
    <w:p w14:paraId="3690E5D6" w14:textId="5098DBC3" w:rsidR="009B5621" w:rsidRPr="009D6D74" w:rsidRDefault="009B5621" w:rsidP="009B5621">
      <w:pPr>
        <w:numPr>
          <w:ilvl w:val="0"/>
          <w:numId w:val="16"/>
        </w:numPr>
        <w:ind w:left="717"/>
        <w:rPr>
          <w:rFonts w:eastAsia="Times New Roman"/>
          <w:sz w:val="24"/>
        </w:rPr>
      </w:pPr>
      <w:r w:rsidRPr="009D6D74">
        <w:rPr>
          <w:rFonts w:eastAsia="Times New Roman"/>
          <w:sz w:val="24"/>
        </w:rPr>
        <w:t xml:space="preserve">Le site du </w:t>
      </w:r>
      <w:hyperlink r:id="rId15" w:history="1">
        <w:r w:rsidRPr="006F4F08">
          <w:rPr>
            <w:rStyle w:val="Lienhypertexte"/>
            <w:rFonts w:eastAsia="Times New Roman"/>
            <w:sz w:val="24"/>
          </w:rPr>
          <w:t>réseau WBI</w:t>
        </w:r>
      </w:hyperlink>
      <w:r w:rsidRPr="009D6D74">
        <w:rPr>
          <w:rFonts w:eastAsia="Times New Roman"/>
          <w:color w:val="2F5496" w:themeColor="accent1" w:themeShade="BF"/>
          <w:sz w:val="24"/>
        </w:rPr>
        <w:t xml:space="preserve"> </w:t>
      </w:r>
    </w:p>
    <w:p w14:paraId="6FCE11DD" w14:textId="404C99A0" w:rsidR="009B5621" w:rsidRPr="009D6D74" w:rsidRDefault="009B5621" w:rsidP="009B5621">
      <w:pPr>
        <w:numPr>
          <w:ilvl w:val="0"/>
          <w:numId w:val="16"/>
        </w:numPr>
        <w:ind w:left="717"/>
        <w:rPr>
          <w:rFonts w:eastAsia="Times New Roman"/>
          <w:sz w:val="24"/>
        </w:rPr>
      </w:pPr>
      <w:r w:rsidRPr="009D6D74">
        <w:rPr>
          <w:rFonts w:eastAsia="Times New Roman"/>
          <w:sz w:val="24"/>
        </w:rPr>
        <w:t xml:space="preserve">Le site </w:t>
      </w:r>
      <w:hyperlink r:id="rId16" w:history="1">
        <w:r w:rsidRPr="006F4F08">
          <w:rPr>
            <w:rStyle w:val="Lienhypertexte"/>
            <w:rFonts w:eastAsia="Times New Roman"/>
            <w:sz w:val="24"/>
          </w:rPr>
          <w:t>Awex</w:t>
        </w:r>
      </w:hyperlink>
    </w:p>
    <w:p w14:paraId="4F90444B" w14:textId="6001EA28" w:rsidR="009B5621" w:rsidRPr="009D6D74" w:rsidRDefault="00AD4465" w:rsidP="009B5621">
      <w:pPr>
        <w:numPr>
          <w:ilvl w:val="0"/>
          <w:numId w:val="16"/>
        </w:numPr>
        <w:ind w:left="717"/>
        <w:rPr>
          <w:rFonts w:eastAsia="Times New Roman"/>
          <w:sz w:val="24"/>
        </w:rPr>
      </w:pPr>
      <w:r>
        <w:rPr>
          <w:rFonts w:eastAsia="Times New Roman"/>
          <w:sz w:val="24"/>
        </w:rPr>
        <w:t>Le site</w:t>
      </w:r>
      <w:r w:rsidR="009B5621" w:rsidRPr="009D6D74">
        <w:rPr>
          <w:rFonts w:eastAsia="Times New Roman"/>
          <w:sz w:val="24"/>
        </w:rPr>
        <w:t xml:space="preserve"> des </w:t>
      </w:r>
      <w:hyperlink r:id="rId17" w:history="1">
        <w:r w:rsidR="009B5621" w:rsidRPr="006F4F08">
          <w:rPr>
            <w:rStyle w:val="Lienhypertexte"/>
            <w:rFonts w:eastAsia="Times New Roman"/>
            <w:sz w:val="24"/>
          </w:rPr>
          <w:t>affaires étrangères</w:t>
        </w:r>
      </w:hyperlink>
      <w:r w:rsidR="009B5621" w:rsidRPr="009D6D74">
        <w:rPr>
          <w:rFonts w:eastAsia="Times New Roman"/>
          <w:color w:val="2F5496" w:themeColor="accent1" w:themeShade="BF"/>
          <w:sz w:val="24"/>
        </w:rPr>
        <w:t xml:space="preserve"> </w:t>
      </w:r>
    </w:p>
    <w:p w14:paraId="4BD6BCD0" w14:textId="77777777" w:rsidR="009B5621" w:rsidRDefault="009B5621" w:rsidP="009B5621">
      <w:pPr>
        <w:ind w:left="717"/>
        <w:rPr>
          <w:rFonts w:eastAsia="Times New Roman"/>
        </w:rPr>
      </w:pPr>
    </w:p>
    <w:p w14:paraId="1804DFCA" w14:textId="19E1FBA4" w:rsidR="00473316" w:rsidRDefault="00F723C7" w:rsidP="009B5621">
      <w:pPr>
        <w:pStyle w:val="Titre2"/>
      </w:pPr>
      <w:r>
        <w:t>Comment allez-vous recevoir la subvention ?</w:t>
      </w:r>
    </w:p>
    <w:p w14:paraId="0D7F6F50" w14:textId="018F2AC4" w:rsidR="0089548E" w:rsidRDefault="0089548E" w:rsidP="008275BE">
      <w:pPr>
        <w:spacing w:line="240" w:lineRule="auto"/>
      </w:pPr>
    </w:p>
    <w:p w14:paraId="46CD8530" w14:textId="77777777" w:rsidR="006C1D94" w:rsidRPr="009D6D74" w:rsidRDefault="006C1D94" w:rsidP="008275BE">
      <w:pPr>
        <w:spacing w:line="240" w:lineRule="auto"/>
        <w:rPr>
          <w:rFonts w:eastAsia="Times New Roman"/>
          <w:sz w:val="24"/>
          <w:lang w:val="fr-BE" w:eastAsia="en-GB"/>
        </w:rPr>
      </w:pPr>
      <w:r w:rsidRPr="009D6D74">
        <w:rPr>
          <w:rFonts w:eastAsia="Times New Roman"/>
          <w:sz w:val="24"/>
          <w:lang w:val="fr-BE" w:eastAsia="en-GB"/>
        </w:rPr>
        <w:t>Si vous avez droit à une avance, celle-ci vous sera versée automatiquement après la communication de la décision.</w:t>
      </w:r>
    </w:p>
    <w:p w14:paraId="557B5CCD" w14:textId="77777777" w:rsidR="006C1D94" w:rsidRPr="009D6D74" w:rsidRDefault="006C1D94" w:rsidP="008275BE">
      <w:pPr>
        <w:spacing w:line="240" w:lineRule="auto"/>
        <w:ind w:left="0"/>
        <w:rPr>
          <w:rFonts w:eastAsia="Times New Roman"/>
          <w:sz w:val="24"/>
          <w:lang w:val="fr-BE" w:eastAsia="en-GB"/>
        </w:rPr>
      </w:pPr>
    </w:p>
    <w:p w14:paraId="55CBF6F9" w14:textId="11D93480" w:rsidR="000574DD" w:rsidRDefault="006C1D94" w:rsidP="00526137">
      <w:pPr>
        <w:spacing w:line="240" w:lineRule="auto"/>
        <w:rPr>
          <w:rFonts w:eastAsia="Times New Roman"/>
          <w:sz w:val="24"/>
          <w:lang w:val="fr-BE" w:eastAsia="en-GB"/>
        </w:rPr>
      </w:pPr>
      <w:r w:rsidRPr="009D6D74">
        <w:rPr>
          <w:rFonts w:eastAsia="Times New Roman"/>
          <w:sz w:val="24"/>
          <w:lang w:val="fr-BE" w:eastAsia="en-GB"/>
        </w:rPr>
        <w:t xml:space="preserve">Le solde de la subvention sera versé sur la base de votre déclaration de créance de clôture, accompagnée des justificatifs </w:t>
      </w:r>
      <w:r w:rsidR="00526137">
        <w:rPr>
          <w:rFonts w:eastAsia="Times New Roman"/>
          <w:sz w:val="24"/>
          <w:lang w:val="fr-BE" w:eastAsia="en-GB"/>
        </w:rPr>
        <w:t>comptables.</w:t>
      </w:r>
    </w:p>
    <w:p w14:paraId="6E04329A" w14:textId="53737724" w:rsidR="000574DD" w:rsidRDefault="000574DD" w:rsidP="000574DD">
      <w:pPr>
        <w:spacing w:line="240" w:lineRule="auto"/>
        <w:rPr>
          <w:sz w:val="24"/>
          <w:lang w:val="fr-BE"/>
        </w:rPr>
      </w:pPr>
    </w:p>
    <w:p w14:paraId="0FAE7FB1" w14:textId="77777777" w:rsidR="00420450" w:rsidRPr="000574DD" w:rsidRDefault="00420450" w:rsidP="000574DD">
      <w:pPr>
        <w:spacing w:line="240" w:lineRule="auto"/>
        <w:rPr>
          <w:sz w:val="24"/>
          <w:lang w:val="fr-BE"/>
        </w:rPr>
      </w:pPr>
    </w:p>
    <w:p w14:paraId="321A7ACA" w14:textId="7E099DBB" w:rsidR="0089548E" w:rsidRDefault="00F723C7" w:rsidP="008275BE">
      <w:pPr>
        <w:pStyle w:val="Titre2"/>
        <w:spacing w:line="240" w:lineRule="auto"/>
      </w:pPr>
      <w:r>
        <w:lastRenderedPageBreak/>
        <w:t xml:space="preserve">Quelles </w:t>
      </w:r>
      <w:r w:rsidR="00DC5FDE">
        <w:t xml:space="preserve">sont vos obligations ? </w:t>
      </w:r>
    </w:p>
    <w:p w14:paraId="77140962" w14:textId="56B8DB7A" w:rsidR="006C1D94" w:rsidRDefault="006C1D94" w:rsidP="008275BE">
      <w:pPr>
        <w:spacing w:line="240" w:lineRule="auto"/>
      </w:pPr>
    </w:p>
    <w:p w14:paraId="0CC8CBD6" w14:textId="2D432A1A" w:rsidR="006C1D94" w:rsidRPr="009D6D74" w:rsidRDefault="006C1D94" w:rsidP="008275BE">
      <w:pPr>
        <w:pStyle w:val="Titre3"/>
        <w:spacing w:after="0" w:line="240" w:lineRule="auto"/>
      </w:pPr>
      <w:r w:rsidRPr="009D6D74">
        <w:t>Transmettre la</w:t>
      </w:r>
      <w:r w:rsidR="00126D3F" w:rsidRPr="009D6D74">
        <w:t xml:space="preserve"> preuve de la ré</w:t>
      </w:r>
      <w:r w:rsidR="000578BD" w:rsidRPr="009D6D74">
        <w:t>serva</w:t>
      </w:r>
      <w:r w:rsidR="00296E13" w:rsidRPr="009D6D74">
        <w:t>tion d’un transport</w:t>
      </w:r>
    </w:p>
    <w:p w14:paraId="2710FDAB" w14:textId="77777777" w:rsidR="00F64CFE" w:rsidRPr="009D6D74" w:rsidRDefault="00F64CFE" w:rsidP="008275BE">
      <w:pPr>
        <w:spacing w:line="240" w:lineRule="auto"/>
        <w:rPr>
          <w:sz w:val="24"/>
        </w:rPr>
      </w:pPr>
    </w:p>
    <w:p w14:paraId="4FD6A9F2" w14:textId="615F2989" w:rsidR="00126D3F" w:rsidRPr="009D6D74" w:rsidRDefault="00126D3F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Si vous avez réservé un </w:t>
      </w:r>
      <w:r w:rsidR="00296E13" w:rsidRPr="009D6D74">
        <w:rPr>
          <w:sz w:val="24"/>
        </w:rPr>
        <w:t xml:space="preserve">transport </w:t>
      </w:r>
      <w:r w:rsidRPr="009D6D74">
        <w:rPr>
          <w:sz w:val="24"/>
        </w:rPr>
        <w:t xml:space="preserve">sur internet, vous devez transmettre une </w:t>
      </w:r>
      <w:r w:rsidRPr="009D6D74">
        <w:rPr>
          <w:b/>
          <w:bCs w:val="0"/>
          <w:sz w:val="24"/>
        </w:rPr>
        <w:t>confirmation de réservation</w:t>
      </w:r>
      <w:r w:rsidRPr="009D6D74">
        <w:rPr>
          <w:sz w:val="24"/>
        </w:rPr>
        <w:t>, accompagnée d’une preuve de paiement avec le plan de vol et le montant.</w:t>
      </w:r>
    </w:p>
    <w:p w14:paraId="26BA5AA1" w14:textId="77777777" w:rsidR="00F64CFE" w:rsidRPr="009D6D74" w:rsidRDefault="00F64CFE" w:rsidP="008275BE">
      <w:pPr>
        <w:spacing w:line="240" w:lineRule="auto"/>
        <w:rPr>
          <w:sz w:val="24"/>
        </w:rPr>
      </w:pPr>
    </w:p>
    <w:p w14:paraId="1A7B8E46" w14:textId="7BC6FCEA" w:rsidR="00126D3F" w:rsidRPr="009D6D74" w:rsidRDefault="006E5B41" w:rsidP="008275BE">
      <w:pPr>
        <w:spacing w:line="240" w:lineRule="auto"/>
        <w:rPr>
          <w:sz w:val="24"/>
        </w:rPr>
      </w:pPr>
      <w:r w:rsidRPr="009D6D74">
        <w:rPr>
          <w:sz w:val="24"/>
        </w:rPr>
        <w:t>La preuve de paiement doit me</w:t>
      </w:r>
      <w:r w:rsidR="00126D3F" w:rsidRPr="009D6D74">
        <w:rPr>
          <w:sz w:val="24"/>
        </w:rPr>
        <w:t xml:space="preserve">ntionner le montant que vous avez payé (par exemple un extrait de compte bancaire ou un décompte visa). </w:t>
      </w:r>
    </w:p>
    <w:p w14:paraId="2EF35816" w14:textId="77777777" w:rsidR="00126D3F" w:rsidRPr="009D6D74" w:rsidRDefault="00126D3F" w:rsidP="008275BE">
      <w:pPr>
        <w:spacing w:line="240" w:lineRule="auto"/>
        <w:rPr>
          <w:sz w:val="24"/>
        </w:rPr>
      </w:pPr>
    </w:p>
    <w:p w14:paraId="487D71A8" w14:textId="42E68DE4" w:rsidR="0089548E" w:rsidRPr="009D6D74" w:rsidRDefault="00C35F4E" w:rsidP="008275BE">
      <w:pPr>
        <w:pStyle w:val="Titre3"/>
        <w:spacing w:after="0" w:line="240" w:lineRule="auto"/>
      </w:pPr>
      <w:r w:rsidRPr="009D6D74">
        <w:t>Rendre les justificatifs comptables</w:t>
      </w:r>
    </w:p>
    <w:p w14:paraId="51E058C5" w14:textId="77777777" w:rsidR="00F64CFE" w:rsidRPr="009D6D74" w:rsidRDefault="00F64CFE" w:rsidP="008275B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 w:val="24"/>
          <w:lang w:eastAsia="en-GB"/>
        </w:rPr>
      </w:pPr>
    </w:p>
    <w:p w14:paraId="080A1871" w14:textId="5D0E5B62" w:rsidR="00126D3F" w:rsidRPr="009D6D74" w:rsidRDefault="00CA4253" w:rsidP="008275B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 w:val="24"/>
          <w:lang w:eastAsia="en-GB"/>
        </w:rPr>
      </w:pPr>
      <w:r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Vous devez envoyer une </w:t>
      </w:r>
      <w:r w:rsidRPr="009D6D74">
        <w:rPr>
          <w:rFonts w:ascii="Calibri" w:eastAsia="Times New Roman" w:hAnsi="Calibri" w:cs="Calibri"/>
          <w:b/>
          <w:noProof w:val="0"/>
          <w:sz w:val="24"/>
          <w:lang w:eastAsia="en-GB"/>
        </w:rPr>
        <w:t>déclaration de créance datée et signée</w:t>
      </w:r>
      <w:r w:rsidR="00126D3F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, </w:t>
      </w:r>
      <w:r w:rsidR="00C50C8C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accompagnée de tous les justificatifs comptable</w:t>
      </w:r>
      <w:r w:rsidR="005C712F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s</w:t>
      </w:r>
      <w:r w:rsidR="00F05190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.</w:t>
      </w:r>
    </w:p>
    <w:p w14:paraId="0A3434D5" w14:textId="77777777" w:rsidR="00126D3F" w:rsidRPr="009D6D74" w:rsidRDefault="00126D3F" w:rsidP="008275BE">
      <w:pPr>
        <w:spacing w:line="240" w:lineRule="auto"/>
        <w:rPr>
          <w:rFonts w:ascii="Calibri" w:eastAsia="Times New Roman" w:hAnsi="Calibri" w:cs="Calibri"/>
          <w:bCs w:val="0"/>
          <w:noProof w:val="0"/>
          <w:sz w:val="24"/>
          <w:lang w:eastAsia="en-GB"/>
        </w:rPr>
      </w:pPr>
    </w:p>
    <w:p w14:paraId="68771C80" w14:textId="0AD49453" w:rsidR="00122FB1" w:rsidRPr="009D6D74" w:rsidRDefault="00F05190" w:rsidP="008275BE">
      <w:pPr>
        <w:spacing w:line="240" w:lineRule="auto"/>
        <w:rPr>
          <w:sz w:val="24"/>
        </w:rPr>
      </w:pPr>
      <w:r w:rsidRPr="009D6D74">
        <w:rPr>
          <w:sz w:val="24"/>
        </w:rPr>
        <w:t>En cas de copie</w:t>
      </w:r>
      <w:r w:rsidR="005C712F" w:rsidRPr="009D6D74">
        <w:rPr>
          <w:sz w:val="24"/>
        </w:rPr>
        <w:t>s</w:t>
      </w:r>
      <w:r w:rsidRPr="009D6D74">
        <w:rPr>
          <w:sz w:val="24"/>
        </w:rPr>
        <w:t xml:space="preserve"> des factures et justificatifs, vous de</w:t>
      </w:r>
      <w:r w:rsidR="005C712F" w:rsidRPr="009D6D74">
        <w:rPr>
          <w:sz w:val="24"/>
        </w:rPr>
        <w:t>vez les accompagner d</w:t>
      </w:r>
      <w:r w:rsidR="00122FB1" w:rsidRPr="009D6D74">
        <w:rPr>
          <w:sz w:val="24"/>
        </w:rPr>
        <w:t>’une déclaration sur l’honneur de conformité des justificatifs.</w:t>
      </w:r>
    </w:p>
    <w:p w14:paraId="184ADFD7" w14:textId="0B79EA9D" w:rsidR="00126D3F" w:rsidRPr="009D6D74" w:rsidRDefault="00126D3F" w:rsidP="008275BE">
      <w:pPr>
        <w:spacing w:line="240" w:lineRule="auto"/>
        <w:rPr>
          <w:sz w:val="24"/>
        </w:rPr>
      </w:pPr>
    </w:p>
    <w:p w14:paraId="5B462E97" w14:textId="32162C77" w:rsidR="006C1D94" w:rsidRPr="009D6D74" w:rsidRDefault="00296E13" w:rsidP="008275BE">
      <w:pPr>
        <w:spacing w:line="240" w:lineRule="auto"/>
        <w:rPr>
          <w:sz w:val="24"/>
        </w:rPr>
      </w:pPr>
      <w:r w:rsidRPr="009D6D74">
        <w:rPr>
          <w:sz w:val="24"/>
        </w:rPr>
        <w:t>La déclaration de créance sera jointe</w:t>
      </w:r>
      <w:r w:rsidR="00126D3F" w:rsidRPr="009D6D74">
        <w:rPr>
          <w:sz w:val="24"/>
        </w:rPr>
        <w:t xml:space="preserve"> au mail que vous recevrez en cas de décision positive. </w:t>
      </w:r>
      <w:r w:rsidR="006C1D94" w:rsidRPr="009D6D74">
        <w:rPr>
          <w:sz w:val="24"/>
        </w:rPr>
        <w:t>L’ensemble des documents doi</w:t>
      </w:r>
      <w:r w:rsidR="00126D3F" w:rsidRPr="009D6D74">
        <w:rPr>
          <w:sz w:val="24"/>
        </w:rPr>
        <w:t>t</w:t>
      </w:r>
      <w:r w:rsidR="006C1D94" w:rsidRPr="009D6D74">
        <w:rPr>
          <w:sz w:val="24"/>
        </w:rPr>
        <w:t xml:space="preserve"> être envoyé à</w:t>
      </w:r>
      <w:r w:rsidR="00126D3F" w:rsidRPr="009D6D74">
        <w:rPr>
          <w:sz w:val="24"/>
        </w:rPr>
        <w:t xml:space="preserve"> : </w:t>
      </w:r>
    </w:p>
    <w:p w14:paraId="1484275D" w14:textId="2CE6C92B" w:rsidR="00126D3F" w:rsidRPr="009D6D74" w:rsidRDefault="00126D3F" w:rsidP="008275BE">
      <w:pPr>
        <w:spacing w:line="240" w:lineRule="auto"/>
        <w:rPr>
          <w:sz w:val="24"/>
        </w:rPr>
      </w:pPr>
    </w:p>
    <w:p w14:paraId="6E542B12" w14:textId="6715A12B" w:rsidR="00126D3F" w:rsidRPr="009D6D74" w:rsidRDefault="00126D3F" w:rsidP="008275BE">
      <w:pPr>
        <w:spacing w:line="240" w:lineRule="auto"/>
        <w:rPr>
          <w:sz w:val="24"/>
        </w:rPr>
      </w:pPr>
      <w:r w:rsidRPr="009D6D74">
        <w:rPr>
          <w:sz w:val="24"/>
        </w:rPr>
        <w:t>Madame Pas</w:t>
      </w:r>
      <w:r w:rsidR="008275BE" w:rsidRPr="009D6D74">
        <w:rPr>
          <w:sz w:val="24"/>
        </w:rPr>
        <w:t xml:space="preserve">cale Delcomminette - </w:t>
      </w:r>
      <w:r w:rsidR="00296E13" w:rsidRPr="009D6D74">
        <w:rPr>
          <w:sz w:val="24"/>
        </w:rPr>
        <w:t>Administratrice</w:t>
      </w:r>
      <w:r w:rsidR="008275BE" w:rsidRPr="009D6D74">
        <w:rPr>
          <w:sz w:val="24"/>
        </w:rPr>
        <w:t xml:space="preserve"> générale - </w:t>
      </w:r>
      <w:r w:rsidRPr="009D6D74">
        <w:rPr>
          <w:sz w:val="24"/>
        </w:rPr>
        <w:t>WBI</w:t>
      </w:r>
    </w:p>
    <w:p w14:paraId="032EAC7D" w14:textId="25BC9769" w:rsidR="00126D3F" w:rsidRPr="009D6D74" w:rsidRDefault="00126D3F" w:rsidP="008275BE">
      <w:pPr>
        <w:spacing w:line="240" w:lineRule="auto"/>
        <w:rPr>
          <w:sz w:val="24"/>
        </w:rPr>
      </w:pPr>
      <w:r w:rsidRPr="009D6D74">
        <w:rPr>
          <w:sz w:val="24"/>
        </w:rPr>
        <w:t>Place Sainctelette, 2</w:t>
      </w:r>
    </w:p>
    <w:p w14:paraId="1E361BFA" w14:textId="4B691D91" w:rsidR="00126D3F" w:rsidRPr="009D6D74" w:rsidRDefault="00126D3F" w:rsidP="008275BE">
      <w:pPr>
        <w:spacing w:line="240" w:lineRule="auto"/>
        <w:rPr>
          <w:sz w:val="24"/>
        </w:rPr>
      </w:pPr>
      <w:r w:rsidRPr="009D6D74">
        <w:rPr>
          <w:sz w:val="24"/>
        </w:rPr>
        <w:t>1080 Bruxelles</w:t>
      </w:r>
    </w:p>
    <w:p w14:paraId="1B8967A2" w14:textId="48EE7E65" w:rsidR="00C35F4E" w:rsidRPr="009D6D74" w:rsidRDefault="00C35F4E" w:rsidP="008275BE">
      <w:pPr>
        <w:spacing w:line="240" w:lineRule="auto"/>
        <w:ind w:left="0"/>
        <w:rPr>
          <w:sz w:val="24"/>
        </w:rPr>
      </w:pPr>
    </w:p>
    <w:p w14:paraId="14D1C713" w14:textId="624A4ADD" w:rsidR="00C35F4E" w:rsidRPr="009D6D74" w:rsidRDefault="00C35F4E" w:rsidP="008275BE">
      <w:pPr>
        <w:pStyle w:val="Titre3"/>
        <w:spacing w:after="0" w:line="240" w:lineRule="auto"/>
      </w:pPr>
      <w:r w:rsidRPr="009D6D74">
        <w:t xml:space="preserve">Faire un </w:t>
      </w:r>
      <w:r w:rsidR="00EB41AC" w:rsidRPr="009D6D74">
        <w:t>bilan</w:t>
      </w:r>
      <w:r w:rsidRPr="009D6D74">
        <w:t xml:space="preserve"> de</w:t>
      </w:r>
      <w:r w:rsidR="003F1E81" w:rsidRPr="009D6D74">
        <w:t xml:space="preserve"> </w:t>
      </w:r>
      <w:r w:rsidRPr="009D6D74">
        <w:t>p</w:t>
      </w:r>
      <w:r w:rsidR="00126D3F" w:rsidRPr="009D6D74">
        <w:t>rojet</w:t>
      </w:r>
    </w:p>
    <w:p w14:paraId="58899063" w14:textId="77777777" w:rsidR="00F64CFE" w:rsidRPr="009D6D74" w:rsidRDefault="00F64CFE" w:rsidP="008275BE">
      <w:pPr>
        <w:spacing w:line="240" w:lineRule="auto"/>
        <w:rPr>
          <w:sz w:val="24"/>
        </w:rPr>
      </w:pPr>
    </w:p>
    <w:p w14:paraId="74E05FA0" w14:textId="09B5C1DA" w:rsidR="00C35F4E" w:rsidRPr="009D6D74" w:rsidRDefault="009473F9" w:rsidP="008275BE">
      <w:pPr>
        <w:spacing w:line="240" w:lineRule="auto"/>
        <w:rPr>
          <w:sz w:val="24"/>
        </w:rPr>
      </w:pPr>
      <w:r w:rsidRPr="009D6D74">
        <w:rPr>
          <w:sz w:val="24"/>
        </w:rPr>
        <w:t>Vous devez</w:t>
      </w:r>
      <w:r w:rsidR="00126D3F" w:rsidRPr="009D6D74">
        <w:rPr>
          <w:sz w:val="24"/>
        </w:rPr>
        <w:t xml:space="preserve"> obligatoirement</w:t>
      </w:r>
      <w:r w:rsidRPr="009D6D74">
        <w:rPr>
          <w:sz w:val="24"/>
        </w:rPr>
        <w:t xml:space="preserve"> renvoyer</w:t>
      </w:r>
      <w:r w:rsidR="001F67AE" w:rsidRPr="009D6D74">
        <w:rPr>
          <w:sz w:val="24"/>
        </w:rPr>
        <w:t xml:space="preserve"> un</w:t>
      </w:r>
      <w:r w:rsidR="001F67AE" w:rsidRPr="009D6D74">
        <w:rPr>
          <w:b/>
          <w:bCs w:val="0"/>
          <w:sz w:val="24"/>
        </w:rPr>
        <w:t xml:space="preserve"> </w:t>
      </w:r>
      <w:r w:rsidR="00EB41AC" w:rsidRPr="009D6D74">
        <w:rPr>
          <w:b/>
          <w:bCs w:val="0"/>
          <w:sz w:val="24"/>
        </w:rPr>
        <w:t>bilan</w:t>
      </w:r>
      <w:r w:rsidR="001F67AE" w:rsidRPr="009D6D74">
        <w:rPr>
          <w:sz w:val="24"/>
        </w:rPr>
        <w:t xml:space="preserve"> sur le déroulement de l’évènement (</w:t>
      </w:r>
      <w:r w:rsidR="00536B19" w:rsidRPr="009D6D74">
        <w:rPr>
          <w:sz w:val="24"/>
        </w:rPr>
        <w:t>public,</w:t>
      </w:r>
      <w:r w:rsidR="00E63184" w:rsidRPr="009D6D74">
        <w:rPr>
          <w:sz w:val="24"/>
        </w:rPr>
        <w:t xml:space="preserve"> </w:t>
      </w:r>
      <w:r w:rsidR="00536B19" w:rsidRPr="009D6D74">
        <w:rPr>
          <w:sz w:val="24"/>
        </w:rPr>
        <w:t xml:space="preserve">organisation, </w:t>
      </w:r>
      <w:r w:rsidR="007F450E" w:rsidRPr="009D6D74">
        <w:rPr>
          <w:sz w:val="24"/>
        </w:rPr>
        <w:t>encadrement, professionnels présents</w:t>
      </w:r>
      <w:r w:rsidR="00E63184" w:rsidRPr="009D6D74">
        <w:rPr>
          <w:sz w:val="24"/>
        </w:rPr>
        <w:t xml:space="preserve"> et rencontrés, perspectives sur les </w:t>
      </w:r>
      <w:r w:rsidR="007F450E" w:rsidRPr="009D6D74">
        <w:rPr>
          <w:sz w:val="24"/>
        </w:rPr>
        <w:t xml:space="preserve"> retombées potentielles</w:t>
      </w:r>
      <w:r w:rsidR="00E63184" w:rsidRPr="009D6D74">
        <w:rPr>
          <w:sz w:val="24"/>
        </w:rPr>
        <w:t>, etc.)</w:t>
      </w:r>
    </w:p>
    <w:p w14:paraId="048DCA91" w14:textId="4EA0D09A" w:rsidR="001F67AE" w:rsidRPr="009D6D74" w:rsidRDefault="001F67AE" w:rsidP="008275BE">
      <w:pPr>
        <w:spacing w:line="240" w:lineRule="auto"/>
        <w:rPr>
          <w:sz w:val="24"/>
        </w:rPr>
      </w:pPr>
    </w:p>
    <w:p w14:paraId="0A6F7911" w14:textId="72CA6C04" w:rsidR="001F67AE" w:rsidRPr="009D6D74" w:rsidRDefault="001F67AE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Ce rapport doit être </w:t>
      </w:r>
      <w:r w:rsidR="00296E13" w:rsidRPr="009D6D74">
        <w:rPr>
          <w:sz w:val="24"/>
        </w:rPr>
        <w:t>joint à la déclaration de créance et aux justificatifs comptables</w:t>
      </w:r>
      <w:r w:rsidRPr="009D6D74">
        <w:rPr>
          <w:sz w:val="24"/>
        </w:rPr>
        <w:t xml:space="preserve">. </w:t>
      </w:r>
    </w:p>
    <w:p w14:paraId="6164B652" w14:textId="6FB35269" w:rsidR="00AB3EBC" w:rsidRPr="009D6D74" w:rsidRDefault="00AB3EBC" w:rsidP="008275BE">
      <w:pPr>
        <w:spacing w:line="240" w:lineRule="auto"/>
        <w:rPr>
          <w:sz w:val="24"/>
        </w:rPr>
      </w:pPr>
    </w:p>
    <w:p w14:paraId="4D6D7231" w14:textId="029E6A5B" w:rsidR="00AB3EBC" w:rsidRPr="009D6D74" w:rsidRDefault="0021512A" w:rsidP="008275BE">
      <w:pPr>
        <w:spacing w:line="240" w:lineRule="auto"/>
        <w:rPr>
          <w:color w:val="4472C4" w:themeColor="accent1"/>
          <w:sz w:val="24"/>
        </w:rPr>
      </w:pPr>
      <w:r>
        <w:rPr>
          <w:sz w:val="24"/>
        </w:rPr>
        <w:t>Le</w:t>
      </w:r>
      <w:r w:rsidR="00EB41AC" w:rsidRPr="009D6D74">
        <w:rPr>
          <w:sz w:val="24"/>
        </w:rPr>
        <w:t xml:space="preserve"> modèle</w:t>
      </w:r>
      <w:r w:rsidR="009B0B20" w:rsidRPr="009D6D74">
        <w:rPr>
          <w:sz w:val="24"/>
        </w:rPr>
        <w:t xml:space="preserve"> </w:t>
      </w:r>
      <w:r>
        <w:rPr>
          <w:sz w:val="24"/>
        </w:rPr>
        <w:t>vous sera transmis par courriel.</w:t>
      </w:r>
    </w:p>
    <w:p w14:paraId="365CE0D7" w14:textId="44FC2D0F" w:rsidR="001F67AE" w:rsidRPr="009D6D74" w:rsidRDefault="001F67AE" w:rsidP="008275BE">
      <w:pPr>
        <w:spacing w:line="240" w:lineRule="auto"/>
        <w:ind w:left="0"/>
        <w:rPr>
          <w:sz w:val="24"/>
        </w:rPr>
      </w:pPr>
    </w:p>
    <w:p w14:paraId="40286EE1" w14:textId="37FF582E" w:rsidR="00C35F4E" w:rsidRPr="009D6D74" w:rsidRDefault="007E0669" w:rsidP="008275BE">
      <w:pPr>
        <w:pStyle w:val="Titre3"/>
        <w:spacing w:after="0" w:line="240" w:lineRule="auto"/>
      </w:pPr>
      <w:r w:rsidRPr="009D6D74">
        <w:t>Mentionner le</w:t>
      </w:r>
      <w:r w:rsidR="000C77D1" w:rsidRPr="009D6D74">
        <w:t xml:space="preserve"> soutien de WBI </w:t>
      </w:r>
    </w:p>
    <w:p w14:paraId="21254F9F" w14:textId="77777777" w:rsidR="00F64CFE" w:rsidRPr="009D6D74" w:rsidRDefault="00F64CFE" w:rsidP="008275B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 w:val="24"/>
          <w:lang w:eastAsia="en-GB"/>
        </w:rPr>
      </w:pPr>
    </w:p>
    <w:p w14:paraId="204E9B33" w14:textId="4A486E9C" w:rsidR="00E24F66" w:rsidRPr="009D6D74" w:rsidRDefault="00E24F66" w:rsidP="008275B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24"/>
          <w:lang w:eastAsia="en-GB"/>
        </w:rPr>
      </w:pPr>
      <w:r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Tout document rendu public relatif à </w:t>
      </w:r>
      <w:r w:rsidR="00AB3EBC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l’</w:t>
      </w:r>
      <w:r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activité </w:t>
      </w:r>
      <w:r w:rsidR="00AB3EBC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subventionnée </w:t>
      </w:r>
      <w:r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doit porter la mention :  </w:t>
      </w:r>
    </w:p>
    <w:p w14:paraId="46441AD7" w14:textId="4773783E" w:rsidR="000574DD" w:rsidRPr="00526137" w:rsidRDefault="00E24F66" w:rsidP="00526137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24"/>
          <w:lang w:eastAsia="en-GB"/>
        </w:rPr>
      </w:pPr>
      <w:r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« Avec le soutien de Wallonie-Bruxelles International »</w:t>
      </w:r>
      <w:r w:rsidR="00AB3EBC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 </w:t>
      </w:r>
      <w:r w:rsidR="00526137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>ou</w:t>
      </w:r>
      <w:r w:rsidR="00AB3EBC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 le logo de WBI, téléchargeable </w:t>
      </w:r>
      <w:r w:rsidR="00EB41AC" w:rsidRPr="009D6D74">
        <w:rPr>
          <w:rFonts w:ascii="Calibri" w:eastAsia="Times New Roman" w:hAnsi="Calibri" w:cs="Calibri"/>
          <w:bCs w:val="0"/>
          <w:noProof w:val="0"/>
          <w:sz w:val="24"/>
          <w:lang w:eastAsia="en-GB"/>
        </w:rPr>
        <w:t xml:space="preserve">via </w:t>
      </w:r>
      <w:r w:rsidR="00EB41AC" w:rsidRPr="009D6D74">
        <w:rPr>
          <w:rFonts w:ascii="Calibri" w:eastAsia="Times New Roman" w:hAnsi="Calibri" w:cs="Calibri"/>
          <w:bCs w:val="0"/>
          <w:noProof w:val="0"/>
          <w:color w:val="0070C0"/>
          <w:sz w:val="24"/>
          <w:u w:val="single"/>
          <w:lang w:eastAsia="en-GB"/>
        </w:rPr>
        <w:t>ce lien.</w:t>
      </w:r>
    </w:p>
    <w:p w14:paraId="0581186A" w14:textId="1262E7BF" w:rsidR="000574DD" w:rsidRDefault="000574DD" w:rsidP="008275BE">
      <w:pPr>
        <w:spacing w:line="240" w:lineRule="auto"/>
      </w:pPr>
    </w:p>
    <w:p w14:paraId="77615730" w14:textId="62A224C6" w:rsidR="004C6F5C" w:rsidRDefault="004C6F5C" w:rsidP="008275BE">
      <w:pPr>
        <w:spacing w:line="240" w:lineRule="auto"/>
      </w:pPr>
    </w:p>
    <w:p w14:paraId="01699D85" w14:textId="794AE6F5" w:rsidR="004C6F5C" w:rsidRDefault="004C6F5C" w:rsidP="008275BE">
      <w:pPr>
        <w:spacing w:line="240" w:lineRule="auto"/>
      </w:pPr>
    </w:p>
    <w:p w14:paraId="498B3060" w14:textId="0839C44B" w:rsidR="004C6F5C" w:rsidRDefault="004C6F5C" w:rsidP="008275BE">
      <w:pPr>
        <w:spacing w:line="240" w:lineRule="auto"/>
      </w:pPr>
    </w:p>
    <w:p w14:paraId="2B2C1FEE" w14:textId="77777777" w:rsidR="004C6F5C" w:rsidRPr="00E24F66" w:rsidRDefault="004C6F5C" w:rsidP="008275BE">
      <w:pPr>
        <w:spacing w:line="240" w:lineRule="auto"/>
      </w:pPr>
    </w:p>
    <w:p w14:paraId="3EB47155" w14:textId="19597404" w:rsidR="00DC5FDE" w:rsidRDefault="00DC5FDE" w:rsidP="008275BE">
      <w:pPr>
        <w:pStyle w:val="Titre2"/>
        <w:spacing w:line="240" w:lineRule="auto"/>
      </w:pPr>
      <w:r>
        <w:lastRenderedPageBreak/>
        <w:t xml:space="preserve">Quelle est la date finale pour rendre vos documents ? </w:t>
      </w:r>
    </w:p>
    <w:p w14:paraId="17C46F95" w14:textId="65F96E75" w:rsidR="004501F6" w:rsidRDefault="004501F6" w:rsidP="008275BE">
      <w:pPr>
        <w:spacing w:line="240" w:lineRule="auto"/>
      </w:pPr>
    </w:p>
    <w:p w14:paraId="2D0F7BB6" w14:textId="2A8503C1" w:rsidR="004501F6" w:rsidRPr="009D6D74" w:rsidRDefault="004501F6" w:rsidP="008275BE">
      <w:pPr>
        <w:spacing w:line="240" w:lineRule="auto"/>
        <w:rPr>
          <w:sz w:val="24"/>
        </w:rPr>
      </w:pPr>
      <w:r w:rsidRPr="009D6D74">
        <w:rPr>
          <w:sz w:val="24"/>
        </w:rPr>
        <w:t>Vous devez envoyer l’ensemble des documents (déclaration de créance, justificatifs et rapport</w:t>
      </w:r>
      <w:r w:rsidR="00AB3EBC" w:rsidRPr="009D6D74">
        <w:rPr>
          <w:sz w:val="24"/>
        </w:rPr>
        <w:t xml:space="preserve"> d’activité</w:t>
      </w:r>
      <w:r w:rsidRPr="009D6D74">
        <w:rPr>
          <w:sz w:val="24"/>
        </w:rPr>
        <w:t xml:space="preserve">) au plus tard </w:t>
      </w:r>
      <w:r w:rsidR="00296E13" w:rsidRPr="009D6D74">
        <w:rPr>
          <w:sz w:val="24"/>
        </w:rPr>
        <w:t>à la</w:t>
      </w:r>
      <w:r w:rsidR="000F232D">
        <w:rPr>
          <w:sz w:val="24"/>
        </w:rPr>
        <w:t xml:space="preserve"> date</w:t>
      </w:r>
      <w:r w:rsidR="000574DD">
        <w:rPr>
          <w:sz w:val="24"/>
        </w:rPr>
        <w:t xml:space="preserve"> </w:t>
      </w:r>
      <w:r w:rsidR="0021512A">
        <w:rPr>
          <w:sz w:val="24"/>
        </w:rPr>
        <w:t xml:space="preserve">qui </w:t>
      </w:r>
      <w:r w:rsidR="00851BCF" w:rsidRPr="009D6D74">
        <w:rPr>
          <w:sz w:val="24"/>
        </w:rPr>
        <w:t xml:space="preserve">figure dans </w:t>
      </w:r>
      <w:r w:rsidR="002C6F8C" w:rsidRPr="009D6D74">
        <w:rPr>
          <w:sz w:val="24"/>
        </w:rPr>
        <w:t>l’</w:t>
      </w:r>
      <w:r w:rsidR="00851BCF" w:rsidRPr="009D6D74">
        <w:rPr>
          <w:sz w:val="24"/>
        </w:rPr>
        <w:t xml:space="preserve">arrêté ministériel de subvention que vous recevez en cas de décision positive. </w:t>
      </w:r>
    </w:p>
    <w:p w14:paraId="55BBE504" w14:textId="244DB109" w:rsidR="004501F6" w:rsidRPr="009D6D74" w:rsidRDefault="004501F6" w:rsidP="008275BE">
      <w:pPr>
        <w:spacing w:line="240" w:lineRule="auto"/>
        <w:rPr>
          <w:sz w:val="24"/>
        </w:rPr>
      </w:pPr>
    </w:p>
    <w:p w14:paraId="538D63EF" w14:textId="3FEFB442" w:rsidR="00925C63" w:rsidRPr="009D6D74" w:rsidRDefault="004501F6" w:rsidP="008275BE">
      <w:pPr>
        <w:spacing w:line="240" w:lineRule="auto"/>
        <w:rPr>
          <w:sz w:val="24"/>
        </w:rPr>
      </w:pPr>
      <w:r w:rsidRPr="009D6D74">
        <w:rPr>
          <w:sz w:val="24"/>
        </w:rPr>
        <w:t xml:space="preserve">Attention, si vous dépassez cette date ou si </w:t>
      </w:r>
      <w:r w:rsidR="0054251B" w:rsidRPr="009D6D74">
        <w:rPr>
          <w:sz w:val="24"/>
        </w:rPr>
        <w:t>le dossier est incomplet,</w:t>
      </w:r>
      <w:r w:rsidR="00EA6354" w:rsidRPr="009D6D74">
        <w:rPr>
          <w:sz w:val="24"/>
        </w:rPr>
        <w:t xml:space="preserve"> vous risquez de ne pas recevoir la subvention ou de devoir la rembourser</w:t>
      </w:r>
      <w:r w:rsidR="0021512A">
        <w:rPr>
          <w:sz w:val="24"/>
        </w:rPr>
        <w:t xml:space="preserve"> si une avance vous a été versée</w:t>
      </w:r>
      <w:r w:rsidR="00EA6354" w:rsidRPr="009D6D74">
        <w:rPr>
          <w:sz w:val="24"/>
        </w:rPr>
        <w:t xml:space="preserve">. </w:t>
      </w:r>
    </w:p>
    <w:p w14:paraId="2B1CCA6A" w14:textId="6ACBB982" w:rsidR="00925C63" w:rsidRDefault="00925C63" w:rsidP="008275BE">
      <w:pPr>
        <w:tabs>
          <w:tab w:val="clear" w:pos="743"/>
        </w:tabs>
        <w:spacing w:line="240" w:lineRule="auto"/>
        <w:ind w:left="0"/>
        <w:contextualSpacing w:val="0"/>
      </w:pPr>
    </w:p>
    <w:p w14:paraId="0A8E0925" w14:textId="77777777" w:rsidR="00925C63" w:rsidRPr="006B6BEB" w:rsidRDefault="00925C63" w:rsidP="008275BE">
      <w:pPr>
        <w:spacing w:line="240" w:lineRule="auto"/>
        <w:rPr>
          <w:color w:val="000000"/>
        </w:rPr>
      </w:pPr>
    </w:p>
    <w:bookmarkStart w:id="19" w:name="_Toc63334371"/>
    <w:p w14:paraId="0601929B" w14:textId="77777777" w:rsidR="00925C63" w:rsidRPr="006B6BEB" w:rsidRDefault="00925C63" w:rsidP="008275BE">
      <w:pPr>
        <w:pStyle w:val="Titre1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15C851" wp14:editId="33B2C09D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5846D" id="Rectangle : coins arrondis 18" o:spid="_x0000_s1026" style="position:absolute;margin-left:1.9pt;margin-top:-3.9pt;width:455.3pt;height:30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MZWkSt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19"/>
    </w:p>
    <w:p w14:paraId="056206B3" w14:textId="77777777" w:rsidR="00925C63" w:rsidRPr="006B6BEB" w:rsidRDefault="00925C63" w:rsidP="008275BE">
      <w:pPr>
        <w:pStyle w:val="Fiches-Paragraphe"/>
        <w:spacing w:line="240" w:lineRule="auto"/>
        <w:jc w:val="both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925C63" w:rsidRPr="006B6BEB" w14:paraId="4CA8E33A" w14:textId="77777777" w:rsidTr="009C4137">
        <w:trPr>
          <w:trHeight w:val="997"/>
        </w:trPr>
        <w:tc>
          <w:tcPr>
            <w:tcW w:w="7371" w:type="dxa"/>
            <w:gridSpan w:val="2"/>
            <w:vAlign w:val="center"/>
          </w:tcPr>
          <w:p w14:paraId="1CA7B1F5" w14:textId="77777777" w:rsidR="00925C63" w:rsidRPr="006B6BEB" w:rsidRDefault="00925C63" w:rsidP="008275BE">
            <w:pPr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Wallonie-Bruxelles International</w:t>
            </w:r>
          </w:p>
          <w:p w14:paraId="6862CEEE" w14:textId="77777777" w:rsidR="00925C63" w:rsidRPr="006B6BEB" w:rsidRDefault="00925C63" w:rsidP="008275BE">
            <w:pPr>
              <w:spacing w:line="24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b/>
                <w:sz w:val="22"/>
                <w:szCs w:val="22"/>
              </w:rPr>
              <w:t>Service Culture</w:t>
            </w:r>
          </w:p>
          <w:p w14:paraId="31A972E1" w14:textId="77777777" w:rsidR="00925C63" w:rsidRPr="006B6BEB" w:rsidRDefault="00925C63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5C63" w:rsidRPr="006B6BEB" w14:paraId="574DA73E" w14:textId="77777777" w:rsidTr="009C4137">
        <w:trPr>
          <w:trHeight w:val="882"/>
        </w:trPr>
        <w:tc>
          <w:tcPr>
            <w:tcW w:w="4110" w:type="dxa"/>
          </w:tcPr>
          <w:p w14:paraId="0621F879" w14:textId="77777777" w:rsidR="00925C63" w:rsidRPr="006B6BEB" w:rsidRDefault="00925C63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9" behindDoc="0" locked="0" layoutInCell="1" allowOverlap="1" wp14:anchorId="6B94242B" wp14:editId="2D3C7D5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14:paraId="6045E99C" w14:textId="77777777" w:rsidR="00925C63" w:rsidRPr="006B6BEB" w:rsidRDefault="00925C63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14:paraId="751FF397" w14:textId="77777777" w:rsidR="00925C63" w:rsidRPr="006B6BEB" w:rsidRDefault="00925C63" w:rsidP="008275BE">
            <w:pPr>
              <w:spacing w:line="240" w:lineRule="auto"/>
              <w:ind w:left="708"/>
              <w:rPr>
                <w:rStyle w:val="Lienhypertexte"/>
                <w:rFonts w:asciiTheme="minorHAnsi" w:hAnsiTheme="minorHAnsi"/>
                <w:sz w:val="22"/>
                <w:szCs w:val="22"/>
                <w:lang w:eastAsia="en-US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8" behindDoc="0" locked="0" layoutInCell="1" allowOverlap="1" wp14:anchorId="04A1F018" wp14:editId="538468A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D0D39A" w14:textId="77777777" w:rsidR="00925C63" w:rsidRPr="006B6BEB" w:rsidRDefault="00A96F55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925C63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14:paraId="17529C94" w14:textId="77777777" w:rsidR="00925C63" w:rsidRPr="006B6BEB" w:rsidRDefault="00925C63" w:rsidP="008275BE">
            <w:pPr>
              <w:spacing w:line="240" w:lineRule="auto"/>
              <w:ind w:left="0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3C1D931C" w14:textId="77777777" w:rsidR="00C610BA" w:rsidRPr="006B6BEB" w:rsidRDefault="00C610BA" w:rsidP="008275BE">
      <w:pPr>
        <w:spacing w:line="240" w:lineRule="auto"/>
      </w:pPr>
    </w:p>
    <w:sectPr w:rsidR="00C610BA" w:rsidRPr="006B6BEB" w:rsidSect="00CA1160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8954" w14:textId="77777777" w:rsidR="00A75E6F" w:rsidRDefault="00A75E6F" w:rsidP="006B6BEB">
      <w:pPr>
        <w:spacing w:line="240" w:lineRule="auto"/>
      </w:pPr>
      <w:r>
        <w:separator/>
      </w:r>
    </w:p>
  </w:endnote>
  <w:endnote w:type="continuationSeparator" w:id="0">
    <w:p w14:paraId="10D4BF0C" w14:textId="77777777" w:rsidR="00A75E6F" w:rsidRDefault="00A75E6F" w:rsidP="006B6BEB">
      <w:pPr>
        <w:spacing w:line="240" w:lineRule="auto"/>
      </w:pPr>
      <w:r>
        <w:continuationSeparator/>
      </w:r>
    </w:p>
  </w:endnote>
  <w:endnote w:type="continuationNotice" w:id="1">
    <w:p w14:paraId="5DBFCFC7" w14:textId="77777777" w:rsidR="00A75E6F" w:rsidRDefault="00A75E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74E6" w14:textId="77777777" w:rsidR="00A96F55" w:rsidRDefault="00A96F55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14:paraId="1D4C7672" w14:textId="4C6FF245" w:rsidR="00A96F55" w:rsidRDefault="0027056A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1D75B026" wp14:editId="46F3748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  <w:r w:rsidR="004B09B3">
      <w:rPr>
        <w:rFonts w:ascii="Gotham Rounded Medium" w:hAnsi="Gotham Rounded Medium"/>
        <w:sz w:val="20"/>
        <w:szCs w:val="22"/>
      </w:rPr>
      <w:t xml:space="preserve">                                                    </w:t>
    </w:r>
  </w:p>
  <w:p w14:paraId="1968B38E" w14:textId="4949DC5C" w:rsidR="00A96F55" w:rsidRPr="00B04FBD" w:rsidRDefault="0027056A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7834" w14:textId="7DEB3B87" w:rsidR="00A96F55" w:rsidRDefault="00283134" w:rsidP="007F12D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  <w:r w:rsidRPr="00566219">
      <w:rPr>
        <w:rFonts w:ascii="Gotham Rounded Light" w:hAnsi="Gotham Rounded Light"/>
        <w:sz w:val="20"/>
        <w:szCs w:val="22"/>
        <w:lang w:val="fr-BE" w:eastAsia="fr-BE"/>
      </w:rPr>
      <mc:AlternateContent>
        <mc:Choice Requires="wps">
          <w:drawing>
            <wp:anchor distT="45720" distB="45720" distL="114300" distR="114300" simplePos="0" relativeHeight="251658246" behindDoc="1" locked="0" layoutInCell="1" allowOverlap="1" wp14:anchorId="39004BD4" wp14:editId="3DB69911">
              <wp:simplePos x="0" y="0"/>
              <wp:positionH relativeFrom="column">
                <wp:posOffset>3748617</wp:posOffset>
              </wp:positionH>
              <wp:positionV relativeFrom="paragraph">
                <wp:posOffset>101600</wp:posOffset>
              </wp:positionV>
              <wp:extent cx="1007110" cy="1404620"/>
              <wp:effectExtent l="0" t="0" r="2540" b="825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35DF4" w14:textId="253348D0" w:rsidR="00283134" w:rsidRPr="00666D3E" w:rsidRDefault="00283134" w:rsidP="00283134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004BD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left:0;text-align:left;margin-left:295.15pt;margin-top:8pt;width:79.3pt;height:110.6pt;z-index:-25165823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" stroked="f">
              <v:textbox style="mso-fit-shape-to-text:t">
                <w:txbxContent>
                  <w:p w14:paraId="6F035DF4" w14:textId="253348D0" w:rsidR="00283134" w:rsidRPr="00666D3E" w:rsidRDefault="00283134" w:rsidP="00283134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C481146" w14:textId="05893110" w:rsidR="00A96F55" w:rsidRDefault="0027056A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6CC5C4A5" wp14:editId="68B3E518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  <w:r w:rsidR="004B09B3">
      <w:rPr>
        <w:rFonts w:ascii="Gotham Rounded Medium" w:hAnsi="Gotham Rounded Medium"/>
        <w:sz w:val="20"/>
        <w:szCs w:val="22"/>
      </w:rPr>
      <w:t xml:space="preserve">                                                   </w:t>
    </w:r>
  </w:p>
  <w:p w14:paraId="53CB859B" w14:textId="3B7D198C" w:rsidR="00A96F55" w:rsidRPr="00E82E6E" w:rsidRDefault="0027056A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7618" w14:textId="77777777" w:rsidR="00A75E6F" w:rsidRDefault="00A75E6F" w:rsidP="006B6BEB">
      <w:pPr>
        <w:spacing w:line="240" w:lineRule="auto"/>
      </w:pPr>
      <w:r>
        <w:separator/>
      </w:r>
    </w:p>
  </w:footnote>
  <w:footnote w:type="continuationSeparator" w:id="0">
    <w:p w14:paraId="3F73653C" w14:textId="77777777" w:rsidR="00A75E6F" w:rsidRDefault="00A75E6F" w:rsidP="006B6BEB">
      <w:pPr>
        <w:spacing w:line="240" w:lineRule="auto"/>
      </w:pPr>
      <w:r>
        <w:continuationSeparator/>
      </w:r>
    </w:p>
  </w:footnote>
  <w:footnote w:type="continuationNotice" w:id="1">
    <w:p w14:paraId="0EBF202A" w14:textId="77777777" w:rsidR="00A75E6F" w:rsidRDefault="00A75E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177E" w14:textId="77777777" w:rsidR="00A96F55" w:rsidRDefault="0027056A" w:rsidP="00D92647">
    <w:pPr>
      <w:pStyle w:val="En-tte"/>
    </w:pPr>
    <w:r w:rsidRPr="007F6779">
      <w:rPr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7AF56ADC" wp14:editId="341179AD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17EBB" w14:textId="77777777" w:rsidR="00A96F55" w:rsidRPr="00E071AB" w:rsidRDefault="0027056A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</w:rPr>
                              <w:fldChar w:fldCharType="separate"/>
                            </w:r>
                            <w:r w:rsidR="00220452" w:rsidRPr="00220452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2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56ADC"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" o:allowincell="f">
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" stroked="f">
                <v:textbox style="layout-flow:vertical;mso-layout-flow-alt:bottom-to-top" inset="0,0,0,0">
                  <w:txbxContent>
                    <w:p w14:paraId="3B417EBB" w14:textId="77777777" w:rsidR="007F6779" w:rsidRPr="00E071AB" w:rsidRDefault="0027056A" w:rsidP="007F677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</w:rPr>
                        <w:fldChar w:fldCharType="separate"/>
                      </w:r>
                      <w:r w:rsidR="00220452" w:rsidRPr="00220452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2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D169" w14:textId="77777777" w:rsidR="00A96F55" w:rsidRDefault="0027056A">
    <w:pPr>
      <w:pStyle w:val="En-tte"/>
    </w:pPr>
    <w:r>
      <w:rPr>
        <w:lang w:val="fr-BE" w:eastAsia="fr-BE"/>
      </w:rPr>
      <w:drawing>
        <wp:anchor distT="0" distB="0" distL="114300" distR="114300" simplePos="0" relativeHeight="251658242" behindDoc="1" locked="0" layoutInCell="1" allowOverlap="1" wp14:anchorId="5D34CA8F" wp14:editId="4D4BB75A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C31"/>
    <w:multiLevelType w:val="hybridMultilevel"/>
    <w:tmpl w:val="A586AE52"/>
    <w:lvl w:ilvl="0" w:tplc="54AA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D82"/>
    <w:multiLevelType w:val="hybridMultilevel"/>
    <w:tmpl w:val="380C8474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FA11CC2"/>
    <w:multiLevelType w:val="hybridMultilevel"/>
    <w:tmpl w:val="C89CB7D6"/>
    <w:lvl w:ilvl="0" w:tplc="54AA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0804"/>
    <w:multiLevelType w:val="hybridMultilevel"/>
    <w:tmpl w:val="65CA6674"/>
    <w:lvl w:ilvl="0" w:tplc="C534EAAC">
      <w:numFmt w:val="bullet"/>
      <w:lvlText w:val=""/>
      <w:lvlJc w:val="left"/>
      <w:pPr>
        <w:ind w:left="837" w:hanging="361"/>
      </w:pPr>
      <w:rPr>
        <w:rFonts w:hint="default"/>
        <w:w w:val="100"/>
        <w:lang w:val="fr-FR" w:eastAsia="en-US" w:bidi="ar-SA"/>
      </w:rPr>
    </w:lvl>
    <w:lvl w:ilvl="1" w:tplc="84B8F274">
      <w:numFmt w:val="bullet"/>
      <w:lvlText w:val="•"/>
      <w:lvlJc w:val="left"/>
      <w:pPr>
        <w:ind w:left="1686" w:hanging="361"/>
      </w:pPr>
      <w:rPr>
        <w:rFonts w:hint="default"/>
        <w:lang w:val="fr-FR" w:eastAsia="en-US" w:bidi="ar-SA"/>
      </w:rPr>
    </w:lvl>
    <w:lvl w:ilvl="2" w:tplc="0C02125E">
      <w:numFmt w:val="bullet"/>
      <w:lvlText w:val="•"/>
      <w:lvlJc w:val="left"/>
      <w:pPr>
        <w:ind w:left="2532" w:hanging="361"/>
      </w:pPr>
      <w:rPr>
        <w:rFonts w:hint="default"/>
        <w:lang w:val="fr-FR" w:eastAsia="en-US" w:bidi="ar-SA"/>
      </w:rPr>
    </w:lvl>
    <w:lvl w:ilvl="3" w:tplc="F3360D2E">
      <w:numFmt w:val="bullet"/>
      <w:lvlText w:val="•"/>
      <w:lvlJc w:val="left"/>
      <w:pPr>
        <w:ind w:left="3379" w:hanging="361"/>
      </w:pPr>
      <w:rPr>
        <w:rFonts w:hint="default"/>
        <w:lang w:val="fr-FR" w:eastAsia="en-US" w:bidi="ar-SA"/>
      </w:rPr>
    </w:lvl>
    <w:lvl w:ilvl="4" w:tplc="E80253EA">
      <w:numFmt w:val="bullet"/>
      <w:lvlText w:val="•"/>
      <w:lvlJc w:val="left"/>
      <w:pPr>
        <w:ind w:left="4225" w:hanging="361"/>
      </w:pPr>
      <w:rPr>
        <w:rFonts w:hint="default"/>
        <w:lang w:val="fr-FR" w:eastAsia="en-US" w:bidi="ar-SA"/>
      </w:rPr>
    </w:lvl>
    <w:lvl w:ilvl="5" w:tplc="C10A4C22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0C568752">
      <w:numFmt w:val="bullet"/>
      <w:lvlText w:val="•"/>
      <w:lvlJc w:val="left"/>
      <w:pPr>
        <w:ind w:left="5918" w:hanging="361"/>
      </w:pPr>
      <w:rPr>
        <w:rFonts w:hint="default"/>
        <w:lang w:val="fr-FR" w:eastAsia="en-US" w:bidi="ar-SA"/>
      </w:rPr>
    </w:lvl>
    <w:lvl w:ilvl="7" w:tplc="EFE6DCBC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8" w:tplc="CCD22F2C">
      <w:numFmt w:val="bullet"/>
      <w:lvlText w:val="•"/>
      <w:lvlJc w:val="left"/>
      <w:pPr>
        <w:ind w:left="7611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0D66EB"/>
    <w:multiLevelType w:val="hybridMultilevel"/>
    <w:tmpl w:val="3B12992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96D066F"/>
    <w:multiLevelType w:val="hybridMultilevel"/>
    <w:tmpl w:val="0512F80A"/>
    <w:lvl w:ilvl="0" w:tplc="54AA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B31D4"/>
    <w:multiLevelType w:val="hybridMultilevel"/>
    <w:tmpl w:val="A280707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1921FE8">
      <w:numFmt w:val="bullet"/>
      <w:lvlText w:val="-"/>
      <w:lvlJc w:val="left"/>
      <w:pPr>
        <w:ind w:left="1827" w:hanging="390"/>
      </w:pPr>
      <w:rPr>
        <w:rFonts w:ascii="Calibri" w:eastAsiaTheme="minorEastAsia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48E6E6D"/>
    <w:multiLevelType w:val="hybridMultilevel"/>
    <w:tmpl w:val="FE56B024"/>
    <w:lvl w:ilvl="0" w:tplc="D9D66EEC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83A6A"/>
    <w:multiLevelType w:val="hybridMultilevel"/>
    <w:tmpl w:val="4B9AE50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25743048">
    <w:abstractNumId w:val="10"/>
  </w:num>
  <w:num w:numId="2" w16cid:durableId="512181957">
    <w:abstractNumId w:val="1"/>
    <w:lvlOverride w:ilvl="0">
      <w:startOverride w:val="1"/>
    </w:lvlOverride>
  </w:num>
  <w:num w:numId="3" w16cid:durableId="1717316676">
    <w:abstractNumId w:val="1"/>
    <w:lvlOverride w:ilvl="0">
      <w:startOverride w:val="1"/>
    </w:lvlOverride>
  </w:num>
  <w:num w:numId="4" w16cid:durableId="1154024784">
    <w:abstractNumId w:val="1"/>
    <w:lvlOverride w:ilvl="0">
      <w:startOverride w:val="1"/>
    </w:lvlOverride>
  </w:num>
  <w:num w:numId="5" w16cid:durableId="1232882695">
    <w:abstractNumId w:val="1"/>
    <w:lvlOverride w:ilvl="0">
      <w:startOverride w:val="1"/>
    </w:lvlOverride>
  </w:num>
  <w:num w:numId="6" w16cid:durableId="1668633900">
    <w:abstractNumId w:val="4"/>
  </w:num>
  <w:num w:numId="7" w16cid:durableId="1890649062">
    <w:abstractNumId w:val="1"/>
    <w:lvlOverride w:ilvl="0">
      <w:startOverride w:val="1"/>
    </w:lvlOverride>
  </w:num>
  <w:num w:numId="8" w16cid:durableId="1253323404">
    <w:abstractNumId w:val="6"/>
  </w:num>
  <w:num w:numId="9" w16cid:durableId="318584360">
    <w:abstractNumId w:val="8"/>
  </w:num>
  <w:num w:numId="10" w16cid:durableId="1860657003">
    <w:abstractNumId w:val="9"/>
  </w:num>
  <w:num w:numId="11" w16cid:durableId="414597390">
    <w:abstractNumId w:val="3"/>
  </w:num>
  <w:num w:numId="12" w16cid:durableId="1415122926">
    <w:abstractNumId w:val="11"/>
  </w:num>
  <w:num w:numId="13" w16cid:durableId="799608780">
    <w:abstractNumId w:val="7"/>
  </w:num>
  <w:num w:numId="14" w16cid:durableId="1297637503">
    <w:abstractNumId w:val="0"/>
  </w:num>
  <w:num w:numId="15" w16cid:durableId="714505301">
    <w:abstractNumId w:val="2"/>
  </w:num>
  <w:num w:numId="16" w16cid:durableId="535042633">
    <w:abstractNumId w:val="5"/>
  </w:num>
  <w:num w:numId="17" w16cid:durableId="1702507609">
    <w:abstractNumId w:val="1"/>
  </w:num>
  <w:num w:numId="18" w16cid:durableId="1557735509">
    <w:abstractNumId w:val="1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99"/>
    <w:rsid w:val="000167B7"/>
    <w:rsid w:val="000574DD"/>
    <w:rsid w:val="000578BD"/>
    <w:rsid w:val="00064D6D"/>
    <w:rsid w:val="0009274F"/>
    <w:rsid w:val="00095B7F"/>
    <w:rsid w:val="000A75A1"/>
    <w:rsid w:val="000C77D1"/>
    <w:rsid w:val="000E3856"/>
    <w:rsid w:val="000F232D"/>
    <w:rsid w:val="000F3615"/>
    <w:rsid w:val="00122FB1"/>
    <w:rsid w:val="00126D3F"/>
    <w:rsid w:val="00156BA9"/>
    <w:rsid w:val="00163190"/>
    <w:rsid w:val="00181042"/>
    <w:rsid w:val="00190FE5"/>
    <w:rsid w:val="001B2294"/>
    <w:rsid w:val="001D0AE1"/>
    <w:rsid w:val="001F67AE"/>
    <w:rsid w:val="00211A1C"/>
    <w:rsid w:val="0021512A"/>
    <w:rsid w:val="00220452"/>
    <w:rsid w:val="00227F5C"/>
    <w:rsid w:val="00234892"/>
    <w:rsid w:val="002606A3"/>
    <w:rsid w:val="00261431"/>
    <w:rsid w:val="0027056A"/>
    <w:rsid w:val="00271B86"/>
    <w:rsid w:val="002761A3"/>
    <w:rsid w:val="00283134"/>
    <w:rsid w:val="0028612C"/>
    <w:rsid w:val="00296E13"/>
    <w:rsid w:val="002A5117"/>
    <w:rsid w:val="002B5447"/>
    <w:rsid w:val="002C6F8C"/>
    <w:rsid w:val="002D2485"/>
    <w:rsid w:val="003001D6"/>
    <w:rsid w:val="00303C5B"/>
    <w:rsid w:val="00322737"/>
    <w:rsid w:val="00352205"/>
    <w:rsid w:val="00353620"/>
    <w:rsid w:val="00376831"/>
    <w:rsid w:val="0038212D"/>
    <w:rsid w:val="003A4226"/>
    <w:rsid w:val="003B790F"/>
    <w:rsid w:val="003C043D"/>
    <w:rsid w:val="003D0E4D"/>
    <w:rsid w:val="003D22FF"/>
    <w:rsid w:val="003E13FB"/>
    <w:rsid w:val="003E6621"/>
    <w:rsid w:val="003F1E81"/>
    <w:rsid w:val="00400829"/>
    <w:rsid w:val="0041152A"/>
    <w:rsid w:val="00420450"/>
    <w:rsid w:val="00431F99"/>
    <w:rsid w:val="00446524"/>
    <w:rsid w:val="004501F6"/>
    <w:rsid w:val="0046037B"/>
    <w:rsid w:val="00473316"/>
    <w:rsid w:val="0048105F"/>
    <w:rsid w:val="004828CF"/>
    <w:rsid w:val="004915C3"/>
    <w:rsid w:val="004B09B3"/>
    <w:rsid w:val="004B2B41"/>
    <w:rsid w:val="004B4B2B"/>
    <w:rsid w:val="004C6F5C"/>
    <w:rsid w:val="004F6071"/>
    <w:rsid w:val="00526137"/>
    <w:rsid w:val="00536B19"/>
    <w:rsid w:val="0054251B"/>
    <w:rsid w:val="00542E99"/>
    <w:rsid w:val="0054363A"/>
    <w:rsid w:val="0055650E"/>
    <w:rsid w:val="005609BC"/>
    <w:rsid w:val="00587089"/>
    <w:rsid w:val="00594AC8"/>
    <w:rsid w:val="005B6152"/>
    <w:rsid w:val="005C712F"/>
    <w:rsid w:val="005E1BF9"/>
    <w:rsid w:val="00603681"/>
    <w:rsid w:val="00670C22"/>
    <w:rsid w:val="00693604"/>
    <w:rsid w:val="006A6EDF"/>
    <w:rsid w:val="006A74FA"/>
    <w:rsid w:val="006A7A70"/>
    <w:rsid w:val="006B6BEB"/>
    <w:rsid w:val="006C1D94"/>
    <w:rsid w:val="006C3993"/>
    <w:rsid w:val="006E5B41"/>
    <w:rsid w:val="006E7641"/>
    <w:rsid w:val="006F4F08"/>
    <w:rsid w:val="0073728A"/>
    <w:rsid w:val="00746B98"/>
    <w:rsid w:val="007502F3"/>
    <w:rsid w:val="00750768"/>
    <w:rsid w:val="00766B8B"/>
    <w:rsid w:val="007928CD"/>
    <w:rsid w:val="007A2DDB"/>
    <w:rsid w:val="007A5745"/>
    <w:rsid w:val="007B6772"/>
    <w:rsid w:val="007D29E2"/>
    <w:rsid w:val="007E0669"/>
    <w:rsid w:val="007F450E"/>
    <w:rsid w:val="008005AF"/>
    <w:rsid w:val="00813FA1"/>
    <w:rsid w:val="00826D27"/>
    <w:rsid w:val="008275BE"/>
    <w:rsid w:val="00832388"/>
    <w:rsid w:val="008351FD"/>
    <w:rsid w:val="00847535"/>
    <w:rsid w:val="00851BCF"/>
    <w:rsid w:val="00857854"/>
    <w:rsid w:val="0087329D"/>
    <w:rsid w:val="00891199"/>
    <w:rsid w:val="0089548E"/>
    <w:rsid w:val="008B3A3E"/>
    <w:rsid w:val="008C1EEB"/>
    <w:rsid w:val="008E3CD7"/>
    <w:rsid w:val="00916D73"/>
    <w:rsid w:val="00925C63"/>
    <w:rsid w:val="009339C3"/>
    <w:rsid w:val="009473F9"/>
    <w:rsid w:val="0096544A"/>
    <w:rsid w:val="00976679"/>
    <w:rsid w:val="009B0B20"/>
    <w:rsid w:val="009B5621"/>
    <w:rsid w:val="009C71E2"/>
    <w:rsid w:val="009D1500"/>
    <w:rsid w:val="009D6D74"/>
    <w:rsid w:val="009D7FC3"/>
    <w:rsid w:val="009F7C2F"/>
    <w:rsid w:val="00A44FF5"/>
    <w:rsid w:val="00A67DB8"/>
    <w:rsid w:val="00A75E6F"/>
    <w:rsid w:val="00A9731E"/>
    <w:rsid w:val="00AB198B"/>
    <w:rsid w:val="00AB2853"/>
    <w:rsid w:val="00AB3EBC"/>
    <w:rsid w:val="00AC1B82"/>
    <w:rsid w:val="00AC255A"/>
    <w:rsid w:val="00AD09BA"/>
    <w:rsid w:val="00AD4465"/>
    <w:rsid w:val="00B077FA"/>
    <w:rsid w:val="00B13BEA"/>
    <w:rsid w:val="00B61A76"/>
    <w:rsid w:val="00B812EB"/>
    <w:rsid w:val="00B9524B"/>
    <w:rsid w:val="00BA13BB"/>
    <w:rsid w:val="00BD4F97"/>
    <w:rsid w:val="00BD7B58"/>
    <w:rsid w:val="00BF0B21"/>
    <w:rsid w:val="00C2288A"/>
    <w:rsid w:val="00C35F4E"/>
    <w:rsid w:val="00C50C8C"/>
    <w:rsid w:val="00C610BA"/>
    <w:rsid w:val="00C971B9"/>
    <w:rsid w:val="00CA4253"/>
    <w:rsid w:val="00CB6DBE"/>
    <w:rsid w:val="00CD2ED8"/>
    <w:rsid w:val="00D24798"/>
    <w:rsid w:val="00D473E9"/>
    <w:rsid w:val="00D474B8"/>
    <w:rsid w:val="00D47BB8"/>
    <w:rsid w:val="00D62397"/>
    <w:rsid w:val="00D72E54"/>
    <w:rsid w:val="00DA37F7"/>
    <w:rsid w:val="00DA6546"/>
    <w:rsid w:val="00DB120F"/>
    <w:rsid w:val="00DC2891"/>
    <w:rsid w:val="00DC5FDE"/>
    <w:rsid w:val="00DD6B4C"/>
    <w:rsid w:val="00DD749E"/>
    <w:rsid w:val="00DF6919"/>
    <w:rsid w:val="00E01DEF"/>
    <w:rsid w:val="00E1581B"/>
    <w:rsid w:val="00E24F66"/>
    <w:rsid w:val="00E266F9"/>
    <w:rsid w:val="00E31610"/>
    <w:rsid w:val="00E3437E"/>
    <w:rsid w:val="00E54319"/>
    <w:rsid w:val="00E610FF"/>
    <w:rsid w:val="00E63184"/>
    <w:rsid w:val="00E63BE8"/>
    <w:rsid w:val="00E77627"/>
    <w:rsid w:val="00E819BC"/>
    <w:rsid w:val="00EA6354"/>
    <w:rsid w:val="00EB1954"/>
    <w:rsid w:val="00EB41AC"/>
    <w:rsid w:val="00EC6BAE"/>
    <w:rsid w:val="00EF2B1F"/>
    <w:rsid w:val="00F0098D"/>
    <w:rsid w:val="00F0309F"/>
    <w:rsid w:val="00F05190"/>
    <w:rsid w:val="00F53E0E"/>
    <w:rsid w:val="00F56815"/>
    <w:rsid w:val="00F64CFE"/>
    <w:rsid w:val="00F65EFB"/>
    <w:rsid w:val="00F66FB4"/>
    <w:rsid w:val="00F723C7"/>
    <w:rsid w:val="00F9746A"/>
    <w:rsid w:val="00F97DC2"/>
    <w:rsid w:val="00FD7F2C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7EA70"/>
  <w15:docId w15:val="{546C5E48-2161-4F3C-B757-641D4ED4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99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F0309F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1F99"/>
    <w:pPr>
      <w:numPr>
        <w:numId w:val="17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31F99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F99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31F99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431F99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31F9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431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F99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F0309F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F99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431F99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431F99"/>
    <w:pPr>
      <w:numPr>
        <w:numId w:val="6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431F99"/>
    <w:rPr>
      <w:rFonts w:eastAsiaTheme="minorEastAsia" w:cstheme="minorHAnsi"/>
      <w:bCs/>
      <w:noProof/>
      <w:lang w:val="fr-FR"/>
    </w:rPr>
  </w:style>
  <w:style w:type="paragraph" w:styleId="NormalWeb">
    <w:name w:val="Normal (Web)"/>
    <w:basedOn w:val="Normal"/>
    <w:rsid w:val="00431F99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Verdana" w:eastAsia="Times New Roman" w:hAnsi="Verdana" w:cs="Times New Roman"/>
      <w:bCs w:val="0"/>
      <w:noProof w:val="0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F99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8CD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8CD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8CD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8CD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6B6BEB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sz w:val="24"/>
      <w:lang w:val="fr-BE" w:eastAsia="fr-BE"/>
    </w:rPr>
  </w:style>
  <w:style w:type="character" w:customStyle="1" w:styleId="normaltextrun">
    <w:name w:val="normaltextrun"/>
    <w:basedOn w:val="Policepardfaut"/>
    <w:rsid w:val="006B6BEB"/>
  </w:style>
  <w:style w:type="character" w:customStyle="1" w:styleId="eop">
    <w:name w:val="eop"/>
    <w:basedOn w:val="Policepardfaut"/>
    <w:rsid w:val="006B6BEB"/>
  </w:style>
  <w:style w:type="character" w:customStyle="1" w:styleId="Mentionnonrsolue1">
    <w:name w:val="Mention non résolue1"/>
    <w:basedOn w:val="Policepardfaut"/>
    <w:uiPriority w:val="99"/>
    <w:semiHidden/>
    <w:unhideWhenUsed/>
    <w:rsid w:val="006B6BE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A6546"/>
    <w:pPr>
      <w:widowControl w:val="0"/>
      <w:tabs>
        <w:tab w:val="clear" w:pos="743"/>
      </w:tabs>
      <w:autoSpaceDE w:val="0"/>
      <w:autoSpaceDN w:val="0"/>
      <w:spacing w:line="240" w:lineRule="auto"/>
      <w:ind w:left="0"/>
      <w:contextualSpacing w:val="0"/>
      <w:jc w:val="left"/>
    </w:pPr>
    <w:rPr>
      <w:rFonts w:ascii="Calibri" w:eastAsia="Calibri" w:hAnsi="Calibri" w:cs="Calibri"/>
      <w:bCs w:val="0"/>
      <w:noProof w:val="0"/>
      <w:sz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A6546"/>
    <w:rPr>
      <w:rFonts w:ascii="Calibri" w:eastAsia="Calibri" w:hAnsi="Calibri" w:cs="Calibri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F64CFE"/>
    <w:pPr>
      <w:spacing w:after="0" w:line="240" w:lineRule="auto"/>
    </w:pPr>
    <w:rPr>
      <w:rFonts w:eastAsiaTheme="minorEastAsia" w:cstheme="minorHAnsi"/>
      <w:bCs/>
      <w:noProof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654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.viamichelin.be/" TargetMode="External"/><Relationship Id="rId18" Type="http://schemas.openxmlformats.org/officeDocument/2006/relationships/image" Target="media/image1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svg"/><Relationship Id="rId7" Type="http://schemas.openxmlformats.org/officeDocument/2006/relationships/settings" Target="settings.xml"/><Relationship Id="rId12" Type="http://schemas.openxmlformats.org/officeDocument/2006/relationships/hyperlink" Target="https://fr-be.mappy.com/" TargetMode="External"/><Relationship Id="rId17" Type="http://schemas.openxmlformats.org/officeDocument/2006/relationships/hyperlink" Target="http://www.diplomatie.belgium.be/fr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awex.be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bi.be/cultur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wbi.b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ulture@wbi.be" TargetMode="External"/><Relationship Id="rId22" Type="http://schemas.openxmlformats.org/officeDocument/2006/relationships/hyperlink" Target="mailto:culture@wbi.be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19BFA-17E7-4B3A-9C42-F05E4BD57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1BABB-93DC-4249-ACF8-FDA914A32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AD334-3855-4554-853C-798FC2F599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A4F3C-111D-41A9-8897-2F4AF7D9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1340</Words>
  <Characters>7370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Lambert Emmanuelle</cp:lastModifiedBy>
  <cp:revision>2</cp:revision>
  <cp:lastPrinted>2023-02-17T14:37:00Z</cp:lastPrinted>
  <dcterms:created xsi:type="dcterms:W3CDTF">2024-03-20T08:31:00Z</dcterms:created>
  <dcterms:modified xsi:type="dcterms:W3CDTF">2024-03-20T08:31:00Z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