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55204" w14:textId="441EACF4" w:rsidR="00FB6CA6" w:rsidRPr="00334D57" w:rsidRDefault="00922DCC" w:rsidP="00FB6CA6">
      <w:pPr>
        <w:shd w:val="clear" w:color="auto" w:fill="FCFCFC"/>
        <w:spacing w:after="0" w:line="338" w:lineRule="atLeast"/>
        <w:jc w:val="center"/>
        <w:rPr>
          <w:rFonts w:eastAsia="Times New Roman" w:cstheme="minorHAnsi"/>
          <w:spacing w:val="12"/>
          <w:kern w:val="0"/>
          <w:shd w:val="clear" w:color="auto" w:fill="FFFFFF"/>
          <w:lang w:eastAsia="fr-BE"/>
          <w14:ligatures w14:val="none"/>
        </w:rPr>
      </w:pPr>
      <w:r>
        <w:rPr>
          <w:rFonts w:eastAsia="Times New Roman" w:cstheme="minorHAnsi"/>
          <w:noProof/>
          <w:spacing w:val="12"/>
          <w:kern w:val="0"/>
          <w:shd w:val="clear" w:color="auto" w:fill="FFFFFF"/>
          <w:lang w:eastAsia="fr-BE"/>
        </w:rPr>
        <w:drawing>
          <wp:inline distT="0" distB="0" distL="0" distR="0" wp14:anchorId="67DDEC79" wp14:editId="718761BE">
            <wp:extent cx="1409700" cy="739596"/>
            <wp:effectExtent l="0" t="0" r="0" b="3810"/>
            <wp:docPr id="14244895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489547" name="Image 142448954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7560" cy="743720"/>
                    </a:xfrm>
                    <a:prstGeom prst="rect">
                      <a:avLst/>
                    </a:prstGeom>
                  </pic:spPr>
                </pic:pic>
              </a:graphicData>
            </a:graphic>
          </wp:inline>
        </w:drawing>
      </w:r>
    </w:p>
    <w:p w14:paraId="45880A8B" w14:textId="77777777" w:rsidR="00747741" w:rsidRDefault="00747741" w:rsidP="00334D57">
      <w:pPr>
        <w:shd w:val="clear" w:color="auto" w:fill="FCFCFC"/>
        <w:spacing w:after="0" w:line="338" w:lineRule="atLeast"/>
        <w:jc w:val="center"/>
        <w:rPr>
          <w:rFonts w:eastAsia="Times New Roman" w:cstheme="minorHAnsi"/>
          <w:b/>
          <w:bCs/>
          <w:spacing w:val="12"/>
          <w:kern w:val="0"/>
          <w:u w:val="single"/>
          <w:shd w:val="clear" w:color="auto" w:fill="FFFFFF"/>
          <w:lang w:eastAsia="fr-BE"/>
          <w14:ligatures w14:val="none"/>
        </w:rPr>
      </w:pPr>
    </w:p>
    <w:p w14:paraId="06556526" w14:textId="42D7064B" w:rsidR="00227859" w:rsidRPr="008B0D61" w:rsidRDefault="008B0D61" w:rsidP="00172A68">
      <w:pPr>
        <w:shd w:val="clear" w:color="auto" w:fill="FCFCFC"/>
        <w:spacing w:after="0" w:line="338" w:lineRule="atLeast"/>
        <w:jc w:val="center"/>
        <w:rPr>
          <w:rFonts w:eastAsia="Times New Roman" w:cstheme="minorHAnsi"/>
          <w:b/>
          <w:bCs/>
          <w:kern w:val="0"/>
          <w:sz w:val="28"/>
          <w:szCs w:val="28"/>
          <w:lang w:eastAsia="fr-BE"/>
          <w14:ligatures w14:val="none"/>
        </w:rPr>
      </w:pPr>
      <w:r w:rsidRPr="008B0D61">
        <w:rPr>
          <w:rFonts w:eastAsia="Times New Roman" w:cstheme="minorHAnsi"/>
          <w:b/>
          <w:bCs/>
          <w:kern w:val="0"/>
          <w:sz w:val="28"/>
          <w:szCs w:val="28"/>
          <w:lang w:eastAsia="fr-BE"/>
          <w14:ligatures w14:val="none"/>
        </w:rPr>
        <w:t>CHARGÉ.E DE MISSION THÉMATIQUE CLIMAT ET ENVIRONNEMENT</w:t>
      </w:r>
    </w:p>
    <w:p w14:paraId="4E627BF8" w14:textId="56765621" w:rsidR="00227859" w:rsidRPr="00334D57" w:rsidRDefault="00227859" w:rsidP="00FC43B8">
      <w:pPr>
        <w:shd w:val="clear" w:color="auto" w:fill="FCFCFC"/>
        <w:spacing w:after="0" w:line="338" w:lineRule="atLeast"/>
        <w:jc w:val="both"/>
        <w:rPr>
          <w:rFonts w:eastAsia="Times New Roman" w:cstheme="minorHAnsi"/>
          <w:spacing w:val="12"/>
          <w:kern w:val="0"/>
          <w:shd w:val="clear" w:color="auto" w:fill="FFFFFF"/>
          <w:lang w:eastAsia="fr-BE"/>
          <w14:ligatures w14:val="none"/>
        </w:rPr>
      </w:pPr>
    </w:p>
    <w:p w14:paraId="0CBF534F" w14:textId="5F7BE095" w:rsidR="00FC43B8" w:rsidRPr="00172A68" w:rsidRDefault="00FC43B8" w:rsidP="00FC43B8">
      <w:pPr>
        <w:shd w:val="clear" w:color="auto" w:fill="FCFCFC"/>
        <w:spacing w:after="0" w:line="338" w:lineRule="atLeast"/>
        <w:jc w:val="both"/>
        <w:rPr>
          <w:rFonts w:eastAsia="Times New Roman" w:cstheme="minorHAnsi"/>
          <w:b/>
          <w:bCs/>
          <w:kern w:val="0"/>
          <w:u w:val="single"/>
          <w:lang w:eastAsia="fr-BE"/>
          <w14:ligatures w14:val="none"/>
        </w:rPr>
      </w:pPr>
      <w:r w:rsidRPr="00172A68">
        <w:rPr>
          <w:rFonts w:eastAsia="Times New Roman" w:cstheme="minorHAnsi"/>
          <w:b/>
          <w:bCs/>
          <w:kern w:val="0"/>
          <w:u w:val="single"/>
          <w:lang w:eastAsia="fr-BE"/>
          <w14:ligatures w14:val="none"/>
        </w:rPr>
        <w:t>Descriptif de la mission</w:t>
      </w:r>
      <w:r w:rsidR="00747741" w:rsidRPr="00172A68">
        <w:rPr>
          <w:rFonts w:eastAsia="Times New Roman" w:cstheme="minorHAnsi"/>
          <w:b/>
          <w:bCs/>
          <w:kern w:val="0"/>
          <w:u w:val="single"/>
          <w:lang w:eastAsia="fr-BE"/>
          <w14:ligatures w14:val="none"/>
        </w:rPr>
        <w:t> :</w:t>
      </w:r>
    </w:p>
    <w:p w14:paraId="2FD91813" w14:textId="70B52CDF" w:rsidR="00DD40EA" w:rsidRPr="00172A68" w:rsidRDefault="00FC43B8" w:rsidP="00DD40EA">
      <w:pPr>
        <w:shd w:val="clear" w:color="auto" w:fill="FCFCFC"/>
        <w:spacing w:after="0" w:line="338" w:lineRule="atLeast"/>
        <w:jc w:val="both"/>
        <w:rPr>
          <w:rFonts w:eastAsia="Times New Roman" w:cstheme="minorHAnsi"/>
          <w:kern w:val="0"/>
          <w:lang w:eastAsia="fr-BE"/>
          <w14:ligatures w14:val="none"/>
        </w:rPr>
      </w:pPr>
      <w:r w:rsidRPr="00172A68">
        <w:rPr>
          <w:rFonts w:eastAsia="Times New Roman" w:cstheme="minorHAnsi"/>
          <w:kern w:val="0"/>
          <w:lang w:eastAsia="fr-BE"/>
          <w14:ligatures w14:val="none"/>
        </w:rPr>
        <w:t xml:space="preserve">Le présent appel concerne le recrutement par APEFE </w:t>
      </w:r>
      <w:proofErr w:type="gramStart"/>
      <w:r w:rsidR="00653192" w:rsidRPr="00172A68">
        <w:rPr>
          <w:rFonts w:eastAsia="Times New Roman" w:cstheme="minorHAnsi"/>
          <w:kern w:val="0"/>
          <w:lang w:eastAsia="fr-BE"/>
          <w14:ligatures w14:val="none"/>
        </w:rPr>
        <w:t>d’</w:t>
      </w:r>
      <w:proofErr w:type="spellStart"/>
      <w:r w:rsidR="00653192" w:rsidRPr="00172A68">
        <w:rPr>
          <w:rFonts w:eastAsia="Times New Roman" w:cstheme="minorHAnsi"/>
          <w:kern w:val="0"/>
          <w:lang w:eastAsia="fr-BE"/>
          <w14:ligatures w14:val="none"/>
        </w:rPr>
        <w:t>un</w:t>
      </w:r>
      <w:r w:rsidR="00747741" w:rsidRPr="00172A68">
        <w:rPr>
          <w:rFonts w:eastAsia="Times New Roman" w:cstheme="minorHAnsi"/>
          <w:kern w:val="0"/>
          <w:lang w:eastAsia="fr-BE"/>
          <w14:ligatures w14:val="none"/>
        </w:rPr>
        <w:t>.</w:t>
      </w:r>
      <w:r w:rsidR="00653192" w:rsidRPr="00172A68">
        <w:rPr>
          <w:rFonts w:eastAsia="Times New Roman" w:cstheme="minorHAnsi"/>
          <w:kern w:val="0"/>
          <w:lang w:eastAsia="fr-BE"/>
          <w14:ligatures w14:val="none"/>
        </w:rPr>
        <w:t>e</w:t>
      </w:r>
      <w:proofErr w:type="spellEnd"/>
      <w:proofErr w:type="gramEnd"/>
      <w:r w:rsidR="00653192" w:rsidRPr="00172A68">
        <w:rPr>
          <w:rFonts w:eastAsia="Times New Roman" w:cstheme="minorHAnsi"/>
          <w:kern w:val="0"/>
          <w:lang w:eastAsia="fr-BE"/>
          <w14:ligatures w14:val="none"/>
        </w:rPr>
        <w:t xml:space="preserve"> </w:t>
      </w:r>
      <w:proofErr w:type="spellStart"/>
      <w:r w:rsidR="00DD40EA" w:rsidRPr="00172A68">
        <w:rPr>
          <w:rFonts w:eastAsia="Times New Roman" w:cstheme="minorHAnsi"/>
          <w:kern w:val="0"/>
          <w:lang w:eastAsia="fr-BE"/>
          <w14:ligatures w14:val="none"/>
        </w:rPr>
        <w:t>Chargé</w:t>
      </w:r>
      <w:r w:rsidR="00747741" w:rsidRPr="00172A68">
        <w:rPr>
          <w:rFonts w:eastAsia="Times New Roman" w:cstheme="minorHAnsi"/>
          <w:kern w:val="0"/>
          <w:lang w:eastAsia="fr-BE"/>
          <w14:ligatures w14:val="none"/>
        </w:rPr>
        <w:t>.</w:t>
      </w:r>
      <w:r w:rsidR="00DD40EA" w:rsidRPr="00172A68">
        <w:rPr>
          <w:rFonts w:eastAsia="Times New Roman" w:cstheme="minorHAnsi"/>
          <w:kern w:val="0"/>
          <w:lang w:eastAsia="fr-BE"/>
          <w14:ligatures w14:val="none"/>
        </w:rPr>
        <w:t>e</w:t>
      </w:r>
      <w:proofErr w:type="spellEnd"/>
      <w:r w:rsidR="00DD40EA" w:rsidRPr="00172A68">
        <w:rPr>
          <w:rFonts w:eastAsia="Times New Roman" w:cstheme="minorHAnsi"/>
          <w:kern w:val="0"/>
          <w:lang w:eastAsia="fr-BE"/>
          <w14:ligatures w14:val="none"/>
        </w:rPr>
        <w:t xml:space="preserve"> de mission thématique Climat et Environnement</w:t>
      </w:r>
      <w:r w:rsidR="00922DCC">
        <w:rPr>
          <w:rFonts w:eastAsia="Times New Roman" w:cstheme="minorHAnsi"/>
          <w:kern w:val="0"/>
          <w:lang w:eastAsia="fr-BE"/>
          <w14:ligatures w14:val="none"/>
        </w:rPr>
        <w:t>.</w:t>
      </w:r>
    </w:p>
    <w:p w14:paraId="01008F54" w14:textId="367D5E3B" w:rsidR="00954C49" w:rsidRPr="00172A68" w:rsidRDefault="00954C49" w:rsidP="00FC43B8">
      <w:pPr>
        <w:shd w:val="clear" w:color="auto" w:fill="FCFCFC"/>
        <w:spacing w:after="0" w:line="338" w:lineRule="atLeast"/>
        <w:jc w:val="both"/>
        <w:rPr>
          <w:rFonts w:eastAsia="Times New Roman" w:cstheme="minorHAnsi"/>
          <w:kern w:val="0"/>
          <w:lang w:eastAsia="fr-BE"/>
          <w14:ligatures w14:val="none"/>
        </w:rPr>
      </w:pPr>
    </w:p>
    <w:p w14:paraId="736CD1DE" w14:textId="77777777" w:rsidR="00FC43B8" w:rsidRPr="00172A68" w:rsidRDefault="00FC43B8" w:rsidP="00FC43B8">
      <w:pPr>
        <w:shd w:val="clear" w:color="auto" w:fill="FCFCFC"/>
        <w:spacing w:after="0" w:line="338" w:lineRule="atLeast"/>
        <w:jc w:val="both"/>
        <w:rPr>
          <w:rFonts w:eastAsia="Times New Roman" w:cstheme="minorHAnsi"/>
          <w:kern w:val="0"/>
          <w:lang w:eastAsia="fr-BE"/>
          <w14:ligatures w14:val="none"/>
        </w:rPr>
      </w:pPr>
      <w:r w:rsidRPr="00172A68">
        <w:rPr>
          <w:rFonts w:eastAsia="Times New Roman" w:cstheme="minorHAnsi"/>
          <w:kern w:val="0"/>
          <w:lang w:eastAsia="fr-BE"/>
          <w14:ligatures w14:val="none"/>
        </w:rPr>
        <w:t xml:space="preserve">La mission s’inscrit dans le cadre général de la stratégie de politique internationale (Diplomatie de la Wallonie) fondée sur la déclaration de politique régionale 2019-2024. Ce document indique notamment que la Wallonie entend se doter d’une stratégie en matière de coopération au développement qui articulera davantage les actions des organismes publics de la Wallonie (WBI, AWEX, APEFE, </w:t>
      </w:r>
      <w:proofErr w:type="gramStart"/>
      <w:r w:rsidRPr="00172A68">
        <w:rPr>
          <w:rFonts w:eastAsia="Times New Roman" w:cstheme="minorHAnsi"/>
          <w:kern w:val="0"/>
          <w:lang w:eastAsia="fr-BE"/>
          <w14:ligatures w14:val="none"/>
        </w:rPr>
        <w:t>AWAC..</w:t>
      </w:r>
      <w:proofErr w:type="gramEnd"/>
      <w:r w:rsidRPr="00172A68">
        <w:rPr>
          <w:rFonts w:eastAsia="Times New Roman" w:cstheme="minorHAnsi"/>
          <w:kern w:val="0"/>
          <w:lang w:eastAsia="fr-BE"/>
          <w14:ligatures w14:val="none"/>
        </w:rPr>
        <w:t xml:space="preserve">) avec celles des organisations de la société civile et du secteur privé. Le même texte indique que la préoccupation environnementale (et donc climatique) doit être intégrée dans tout </w:t>
      </w:r>
      <w:proofErr w:type="gramStart"/>
      <w:r w:rsidRPr="00172A68">
        <w:rPr>
          <w:rFonts w:eastAsia="Times New Roman" w:cstheme="minorHAnsi"/>
          <w:kern w:val="0"/>
          <w:lang w:eastAsia="fr-BE"/>
          <w14:ligatures w14:val="none"/>
        </w:rPr>
        <w:t>projet</w:t>
      </w:r>
      <w:proofErr w:type="gramEnd"/>
      <w:r w:rsidRPr="00172A68">
        <w:rPr>
          <w:rFonts w:eastAsia="Times New Roman" w:cstheme="minorHAnsi"/>
          <w:kern w:val="0"/>
          <w:lang w:eastAsia="fr-BE"/>
          <w14:ligatures w14:val="none"/>
        </w:rPr>
        <w:t xml:space="preserve">. </w:t>
      </w:r>
    </w:p>
    <w:p w14:paraId="30BC1F32" w14:textId="77777777" w:rsidR="00FC43B8" w:rsidRPr="00172A68" w:rsidRDefault="00FC43B8" w:rsidP="00FC43B8">
      <w:pPr>
        <w:shd w:val="clear" w:color="auto" w:fill="FCFCFC"/>
        <w:spacing w:after="0" w:line="338" w:lineRule="atLeast"/>
        <w:jc w:val="both"/>
        <w:rPr>
          <w:rFonts w:eastAsia="Times New Roman" w:cstheme="minorHAnsi"/>
          <w:kern w:val="0"/>
          <w:lang w:eastAsia="fr-BE"/>
          <w14:ligatures w14:val="none"/>
        </w:rPr>
      </w:pPr>
      <w:r w:rsidRPr="00172A68">
        <w:rPr>
          <w:rFonts w:eastAsia="Times New Roman" w:cstheme="minorHAnsi"/>
          <w:kern w:val="0"/>
          <w:lang w:eastAsia="fr-BE"/>
          <w14:ligatures w14:val="none"/>
        </w:rPr>
        <w:t>Depuis plus de dix ans APEFE développe des programmes dont l’objectif général vise à lutter contre les changements climatiques ainsi que des programmes de soutien à l’entreprenariat féminin, avec depuis peu un focus sur l’entreprenariat en lien avec les énergies renouvelables.</w:t>
      </w:r>
    </w:p>
    <w:p w14:paraId="3B946401" w14:textId="77777777" w:rsidR="00FC43B8" w:rsidRPr="00334D57" w:rsidRDefault="00FC43B8" w:rsidP="00FC43B8">
      <w:pPr>
        <w:shd w:val="clear" w:color="auto" w:fill="FCFCFC"/>
        <w:spacing w:after="0" w:line="338" w:lineRule="atLeast"/>
        <w:jc w:val="both"/>
        <w:rPr>
          <w:rFonts w:eastAsia="Times New Roman" w:cstheme="minorHAnsi"/>
          <w:spacing w:val="12"/>
          <w:kern w:val="0"/>
          <w:shd w:val="clear" w:color="auto" w:fill="FFFFFF"/>
          <w:lang w:eastAsia="fr-BE"/>
          <w14:ligatures w14:val="none"/>
        </w:rPr>
      </w:pPr>
    </w:p>
    <w:p w14:paraId="46CD5626" w14:textId="125E2E05" w:rsidR="00FC43B8" w:rsidRPr="00172A68" w:rsidRDefault="00FC43B8" w:rsidP="00FC43B8">
      <w:pPr>
        <w:shd w:val="clear" w:color="auto" w:fill="FCFCFC"/>
        <w:spacing w:after="0" w:line="338" w:lineRule="atLeast"/>
        <w:jc w:val="both"/>
        <w:rPr>
          <w:rFonts w:eastAsia="Times New Roman" w:cstheme="minorHAnsi"/>
          <w:b/>
          <w:bCs/>
          <w:kern w:val="0"/>
          <w:u w:val="single"/>
          <w:lang w:eastAsia="fr-BE"/>
          <w14:ligatures w14:val="none"/>
        </w:rPr>
      </w:pPr>
      <w:r w:rsidRPr="00172A68">
        <w:rPr>
          <w:rFonts w:eastAsia="Times New Roman" w:cstheme="minorHAnsi"/>
          <w:b/>
          <w:bCs/>
          <w:kern w:val="0"/>
          <w:u w:val="single"/>
          <w:lang w:eastAsia="fr-BE"/>
          <w14:ligatures w14:val="none"/>
        </w:rPr>
        <w:t>Description de la fonction :</w:t>
      </w:r>
    </w:p>
    <w:p w14:paraId="4E6EDD33" w14:textId="77777777" w:rsidR="00FC43B8" w:rsidRPr="00172A68" w:rsidRDefault="00FC43B8" w:rsidP="00FC43B8">
      <w:pPr>
        <w:shd w:val="clear" w:color="auto" w:fill="FCFCFC"/>
        <w:spacing w:after="0" w:line="338" w:lineRule="atLeast"/>
        <w:jc w:val="both"/>
        <w:rPr>
          <w:rFonts w:eastAsia="Times New Roman" w:cstheme="minorHAnsi"/>
          <w:kern w:val="0"/>
          <w:lang w:eastAsia="fr-BE"/>
          <w14:ligatures w14:val="none"/>
        </w:rPr>
      </w:pPr>
      <w:r w:rsidRPr="00172A68">
        <w:rPr>
          <w:rFonts w:eastAsia="Times New Roman" w:cstheme="minorHAnsi"/>
          <w:kern w:val="0"/>
          <w:lang w:eastAsia="fr-BE"/>
          <w14:ligatures w14:val="none"/>
        </w:rPr>
        <w:t>Au niveau stratégique,</w:t>
      </w:r>
    </w:p>
    <w:p w14:paraId="7B69B604" w14:textId="77777777" w:rsidR="00172A68" w:rsidRDefault="00227859" w:rsidP="00172A68">
      <w:pPr>
        <w:pStyle w:val="Paragraphedeliste"/>
        <w:numPr>
          <w:ilvl w:val="0"/>
          <w:numId w:val="18"/>
        </w:numPr>
        <w:shd w:val="clear" w:color="auto" w:fill="FCFCFC"/>
        <w:spacing w:after="0" w:line="338" w:lineRule="atLeast"/>
        <w:jc w:val="both"/>
        <w:rPr>
          <w:rFonts w:eastAsia="Times New Roman" w:cstheme="minorHAnsi"/>
          <w:lang w:eastAsia="fr-BE"/>
        </w:rPr>
      </w:pPr>
      <w:r w:rsidRPr="00172A68">
        <w:rPr>
          <w:rFonts w:eastAsia="Times New Roman" w:cstheme="minorHAnsi"/>
          <w:lang w:eastAsia="fr-BE"/>
        </w:rPr>
        <w:t xml:space="preserve">Contribuer à </w:t>
      </w:r>
      <w:r w:rsidR="0034408E" w:rsidRPr="00172A68">
        <w:rPr>
          <w:rFonts w:eastAsia="Times New Roman" w:cstheme="minorHAnsi"/>
          <w:lang w:eastAsia="fr-BE"/>
        </w:rPr>
        <w:t>la veille</w:t>
      </w:r>
      <w:r w:rsidR="00FC43B8" w:rsidRPr="00172A68">
        <w:rPr>
          <w:rFonts w:eastAsia="Times New Roman" w:cstheme="minorHAnsi"/>
          <w:lang w:eastAsia="fr-BE"/>
        </w:rPr>
        <w:t xml:space="preserve"> de la thématique ;</w:t>
      </w:r>
    </w:p>
    <w:p w14:paraId="7D03E4B6" w14:textId="0DAB3054" w:rsidR="00FC43B8" w:rsidRPr="00172A68" w:rsidRDefault="00FC43B8" w:rsidP="00172A68">
      <w:pPr>
        <w:pStyle w:val="Paragraphedeliste"/>
        <w:numPr>
          <w:ilvl w:val="0"/>
          <w:numId w:val="18"/>
        </w:numPr>
        <w:shd w:val="clear" w:color="auto" w:fill="FCFCFC"/>
        <w:spacing w:after="0" w:line="338" w:lineRule="atLeast"/>
        <w:jc w:val="both"/>
        <w:rPr>
          <w:rFonts w:eastAsia="Times New Roman" w:cstheme="minorHAnsi"/>
          <w:lang w:eastAsia="fr-BE"/>
        </w:rPr>
      </w:pPr>
      <w:r w:rsidRPr="00172A68">
        <w:rPr>
          <w:rFonts w:eastAsia="Times New Roman" w:cstheme="minorHAnsi"/>
          <w:lang w:eastAsia="fr-BE"/>
        </w:rPr>
        <w:t xml:space="preserve">Contribuer à la définition des lignes directrices (axes stratégiques) pour le développement de programmes </w:t>
      </w:r>
      <w:r w:rsidR="00FB1B53" w:rsidRPr="00172A68">
        <w:rPr>
          <w:rFonts w:eastAsia="Times New Roman" w:cstheme="minorHAnsi"/>
          <w:lang w:eastAsia="fr-BE"/>
        </w:rPr>
        <w:t>climat</w:t>
      </w:r>
      <w:r w:rsidR="00016AD1" w:rsidRPr="00172A68">
        <w:rPr>
          <w:rFonts w:eastAsia="Times New Roman" w:cstheme="minorHAnsi"/>
          <w:lang w:eastAsia="fr-BE"/>
        </w:rPr>
        <w:t xml:space="preserve"> et environnement</w:t>
      </w:r>
      <w:r w:rsidRPr="00172A68">
        <w:rPr>
          <w:rFonts w:eastAsia="Times New Roman" w:cstheme="minorHAnsi"/>
          <w:lang w:eastAsia="fr-BE"/>
        </w:rPr>
        <w:t xml:space="preserve"> </w:t>
      </w:r>
      <w:r w:rsidR="00016AD1" w:rsidRPr="00172A68">
        <w:rPr>
          <w:rFonts w:eastAsia="Times New Roman" w:cstheme="minorHAnsi"/>
          <w:lang w:eastAsia="fr-BE"/>
        </w:rPr>
        <w:t>en collaboration avec les chargées thématiques et pays ;</w:t>
      </w:r>
    </w:p>
    <w:p w14:paraId="196A0558" w14:textId="77777777" w:rsidR="00FC43B8" w:rsidRPr="00334D57" w:rsidRDefault="00FC43B8" w:rsidP="00FC43B8">
      <w:pPr>
        <w:shd w:val="clear" w:color="auto" w:fill="FCFCFC"/>
        <w:spacing w:after="0" w:line="338" w:lineRule="atLeast"/>
        <w:jc w:val="both"/>
        <w:rPr>
          <w:rFonts w:eastAsia="Times New Roman" w:cstheme="minorHAnsi"/>
          <w:spacing w:val="12"/>
          <w:kern w:val="0"/>
          <w:lang w:eastAsia="fr-BE"/>
          <w14:ligatures w14:val="none"/>
        </w:rPr>
      </w:pPr>
      <w:r w:rsidRPr="00334D57">
        <w:rPr>
          <w:rFonts w:eastAsia="Times New Roman" w:cstheme="minorHAnsi"/>
          <w:spacing w:val="12"/>
          <w:kern w:val="0"/>
          <w:lang w:eastAsia="fr-BE"/>
          <w14:ligatures w14:val="none"/>
        </w:rPr>
        <w:t> </w:t>
      </w:r>
    </w:p>
    <w:p w14:paraId="135BB1C0" w14:textId="77777777" w:rsidR="00FC43B8" w:rsidRPr="00172A68" w:rsidRDefault="00FC43B8" w:rsidP="00FC43B8">
      <w:pPr>
        <w:shd w:val="clear" w:color="auto" w:fill="FCFCFC"/>
        <w:spacing w:after="0" w:line="338" w:lineRule="atLeast"/>
        <w:jc w:val="both"/>
        <w:rPr>
          <w:rFonts w:eastAsia="Times New Roman" w:cstheme="minorHAnsi"/>
          <w:kern w:val="0"/>
          <w:lang w:eastAsia="fr-BE"/>
          <w14:ligatures w14:val="none"/>
        </w:rPr>
      </w:pPr>
      <w:r w:rsidRPr="00172A68">
        <w:rPr>
          <w:rFonts w:eastAsia="Times New Roman" w:cstheme="minorHAnsi"/>
          <w:kern w:val="0"/>
          <w:lang w:eastAsia="fr-BE"/>
          <w14:ligatures w14:val="none"/>
        </w:rPr>
        <w:t>Au niveau opérationnel,</w:t>
      </w:r>
    </w:p>
    <w:p w14:paraId="3FBECFBE" w14:textId="120310B7" w:rsidR="00FC43B8" w:rsidRPr="00172A68" w:rsidRDefault="00FC43B8" w:rsidP="00172A68">
      <w:pPr>
        <w:numPr>
          <w:ilvl w:val="0"/>
          <w:numId w:val="10"/>
        </w:numPr>
        <w:shd w:val="clear" w:color="auto" w:fill="FCFCFC"/>
        <w:tabs>
          <w:tab w:val="clear" w:pos="720"/>
        </w:tabs>
        <w:spacing w:before="100" w:beforeAutospacing="1" w:after="100" w:afterAutospacing="1" w:line="270" w:lineRule="atLeast"/>
        <w:ind w:left="709"/>
        <w:jc w:val="both"/>
        <w:rPr>
          <w:rFonts w:eastAsia="Times New Roman" w:cstheme="minorHAnsi"/>
          <w:kern w:val="0"/>
          <w:shd w:val="clear" w:color="auto" w:fill="FFFFFF"/>
          <w:lang w:eastAsia="fr-BE"/>
          <w14:ligatures w14:val="none"/>
        </w:rPr>
      </w:pPr>
      <w:r w:rsidRPr="00334D57">
        <w:rPr>
          <w:rFonts w:eastAsia="Times New Roman" w:cstheme="minorHAnsi"/>
          <w:kern w:val="0"/>
          <w:shd w:val="clear" w:color="auto" w:fill="FFFFFF"/>
          <w:lang w:eastAsia="fr-BE"/>
          <w14:ligatures w14:val="none"/>
        </w:rPr>
        <w:t>Contribuer à l’élaboration et la mise en œuvre d’une programmation/portefeuille de programmes « Climat</w:t>
      </w:r>
      <w:r w:rsidR="00FB1B53" w:rsidRPr="00334D57">
        <w:rPr>
          <w:rFonts w:eastAsia="Times New Roman" w:cstheme="minorHAnsi"/>
          <w:kern w:val="0"/>
          <w:shd w:val="clear" w:color="auto" w:fill="FFFFFF"/>
          <w:lang w:eastAsia="fr-BE"/>
          <w14:ligatures w14:val="none"/>
        </w:rPr>
        <w:t xml:space="preserve"> </w:t>
      </w:r>
      <w:r w:rsidR="00016AD1" w:rsidRPr="00334D57">
        <w:rPr>
          <w:rFonts w:eastAsia="Times New Roman" w:cstheme="minorHAnsi"/>
          <w:kern w:val="0"/>
          <w:shd w:val="clear" w:color="auto" w:fill="FFFFFF"/>
          <w:lang w:eastAsia="fr-BE"/>
          <w14:ligatures w14:val="none"/>
        </w:rPr>
        <w:t>et environnement</w:t>
      </w:r>
      <w:r w:rsidRPr="00334D57">
        <w:rPr>
          <w:rFonts w:eastAsia="Times New Roman" w:cstheme="minorHAnsi"/>
          <w:kern w:val="0"/>
          <w:shd w:val="clear" w:color="auto" w:fill="FFFFFF"/>
          <w:lang w:eastAsia="fr-BE"/>
          <w14:ligatures w14:val="none"/>
        </w:rPr>
        <w:t> » dans les pays de coopération d</w:t>
      </w:r>
      <w:r w:rsidR="00C91EB7" w:rsidRPr="00334D57">
        <w:rPr>
          <w:rFonts w:eastAsia="Times New Roman" w:cstheme="minorHAnsi"/>
          <w:kern w:val="0"/>
          <w:shd w:val="clear" w:color="auto" w:fill="FFFFFF"/>
          <w:lang w:eastAsia="fr-BE"/>
          <w14:ligatures w14:val="none"/>
        </w:rPr>
        <w:t>’</w:t>
      </w:r>
      <w:r w:rsidRPr="00334D57">
        <w:rPr>
          <w:rFonts w:eastAsia="Times New Roman" w:cstheme="minorHAnsi"/>
          <w:kern w:val="0"/>
          <w:shd w:val="clear" w:color="auto" w:fill="FFFFFF"/>
          <w:lang w:eastAsia="fr-BE"/>
          <w14:ligatures w14:val="none"/>
        </w:rPr>
        <w:t>APEFE et de WBI, à toutes les étapes en collaboration avec les équipes géographiques</w:t>
      </w:r>
      <w:r w:rsidR="00016AD1" w:rsidRPr="00334D57">
        <w:rPr>
          <w:rFonts w:eastAsia="Times New Roman" w:cstheme="minorHAnsi"/>
          <w:kern w:val="0"/>
          <w:shd w:val="clear" w:color="auto" w:fill="FFFFFF"/>
          <w:lang w:eastAsia="fr-BE"/>
          <w14:ligatures w14:val="none"/>
        </w:rPr>
        <w:t xml:space="preserve"> et thématiques</w:t>
      </w:r>
      <w:r w:rsidRPr="00334D57">
        <w:rPr>
          <w:rFonts w:eastAsia="Times New Roman" w:cstheme="minorHAnsi"/>
          <w:kern w:val="0"/>
          <w:shd w:val="clear" w:color="auto" w:fill="FFFFFF"/>
          <w:lang w:eastAsia="fr-BE"/>
          <w14:ligatures w14:val="none"/>
        </w:rPr>
        <w:t xml:space="preserve"> d</w:t>
      </w:r>
      <w:r w:rsidR="00C91EB7" w:rsidRPr="00334D57">
        <w:rPr>
          <w:rFonts w:eastAsia="Times New Roman" w:cstheme="minorHAnsi"/>
          <w:kern w:val="0"/>
          <w:shd w:val="clear" w:color="auto" w:fill="FFFFFF"/>
          <w:lang w:eastAsia="fr-BE"/>
          <w14:ligatures w14:val="none"/>
        </w:rPr>
        <w:t>’</w:t>
      </w:r>
      <w:r w:rsidRPr="00334D57">
        <w:rPr>
          <w:rFonts w:eastAsia="Times New Roman" w:cstheme="minorHAnsi"/>
          <w:kern w:val="0"/>
          <w:shd w:val="clear" w:color="auto" w:fill="FFFFFF"/>
          <w:lang w:eastAsia="fr-BE"/>
          <w14:ligatures w14:val="none"/>
        </w:rPr>
        <w:t>APEFE/WBI au siège et hors siège.</w:t>
      </w:r>
    </w:p>
    <w:p w14:paraId="76C51E1B" w14:textId="77777777" w:rsidR="00172A68" w:rsidRPr="00172A68" w:rsidRDefault="00427C8F" w:rsidP="00172A68">
      <w:pPr>
        <w:numPr>
          <w:ilvl w:val="0"/>
          <w:numId w:val="10"/>
        </w:numPr>
        <w:shd w:val="clear" w:color="auto" w:fill="FCFCFC"/>
        <w:tabs>
          <w:tab w:val="clear" w:pos="720"/>
        </w:tabs>
        <w:spacing w:before="100" w:beforeAutospacing="1" w:after="100" w:afterAutospacing="1" w:line="270" w:lineRule="atLeast"/>
        <w:ind w:left="709"/>
        <w:jc w:val="both"/>
        <w:rPr>
          <w:rFonts w:eastAsia="Times New Roman" w:cstheme="minorHAnsi"/>
          <w:kern w:val="0"/>
          <w:shd w:val="clear" w:color="auto" w:fill="FFFFFF"/>
          <w:lang w:eastAsia="fr-BE"/>
          <w14:ligatures w14:val="none"/>
        </w:rPr>
      </w:pPr>
      <w:r w:rsidRPr="00172A68">
        <w:rPr>
          <w:rFonts w:eastAsia="Times New Roman" w:cstheme="minorHAnsi"/>
          <w:kern w:val="0"/>
          <w:shd w:val="clear" w:color="auto" w:fill="FFFFFF"/>
          <w:lang w:eastAsia="fr-BE"/>
          <w14:ligatures w14:val="none"/>
        </w:rPr>
        <w:t>Assurer le suivi des conventions, des projets et programmes en lien avec le Climat et Environnement</w:t>
      </w:r>
      <w:r w:rsidR="00DD40EA" w:rsidRPr="00334D57">
        <w:rPr>
          <w:rFonts w:eastAsia="Times New Roman" w:cstheme="minorHAnsi"/>
          <w:kern w:val="0"/>
          <w:shd w:val="clear" w:color="auto" w:fill="FFFFFF"/>
          <w:lang w:eastAsia="fr-BE"/>
          <w14:ligatures w14:val="none"/>
        </w:rPr>
        <w:t>.</w:t>
      </w:r>
    </w:p>
    <w:p w14:paraId="0AE051FE" w14:textId="7ECF6E3D" w:rsidR="00FC43B8" w:rsidRPr="00172A68" w:rsidRDefault="00FC43B8" w:rsidP="00172A68">
      <w:pPr>
        <w:numPr>
          <w:ilvl w:val="0"/>
          <w:numId w:val="10"/>
        </w:numPr>
        <w:shd w:val="clear" w:color="auto" w:fill="FCFCFC"/>
        <w:tabs>
          <w:tab w:val="clear" w:pos="720"/>
        </w:tabs>
        <w:spacing w:before="100" w:beforeAutospacing="1" w:after="100" w:afterAutospacing="1" w:line="270" w:lineRule="atLeast"/>
        <w:ind w:left="709"/>
        <w:jc w:val="both"/>
        <w:rPr>
          <w:rFonts w:eastAsia="Times New Roman" w:cstheme="minorHAnsi"/>
          <w:kern w:val="0"/>
          <w:shd w:val="clear" w:color="auto" w:fill="FFFFFF"/>
          <w:lang w:eastAsia="fr-BE"/>
          <w14:ligatures w14:val="none"/>
        </w:rPr>
      </w:pPr>
      <w:r w:rsidRPr="00172A68">
        <w:rPr>
          <w:rFonts w:eastAsia="Times New Roman" w:cstheme="minorHAnsi"/>
          <w:kern w:val="0"/>
          <w:shd w:val="clear" w:color="auto" w:fill="FFFFFF"/>
          <w:lang w:eastAsia="fr-BE"/>
          <w14:ligatures w14:val="none"/>
        </w:rPr>
        <w:t>Construire une expertise interne et externe opérationnelle pour la thématique «</w:t>
      </w:r>
      <w:r w:rsidR="00FB1B53" w:rsidRPr="00172A68">
        <w:rPr>
          <w:rFonts w:eastAsia="Times New Roman" w:cstheme="minorHAnsi"/>
          <w:kern w:val="0"/>
          <w:shd w:val="clear" w:color="auto" w:fill="FFFFFF"/>
          <w:lang w:eastAsia="fr-BE"/>
          <w14:ligatures w14:val="none"/>
        </w:rPr>
        <w:t xml:space="preserve"> </w:t>
      </w:r>
      <w:r w:rsidRPr="00172A68">
        <w:rPr>
          <w:rFonts w:eastAsia="Times New Roman" w:cstheme="minorHAnsi"/>
          <w:kern w:val="0"/>
          <w:shd w:val="clear" w:color="auto" w:fill="FFFFFF"/>
          <w:lang w:eastAsia="fr-BE"/>
          <w14:ligatures w14:val="none"/>
        </w:rPr>
        <w:t>Climat</w:t>
      </w:r>
      <w:r w:rsidR="00016AD1" w:rsidRPr="00172A68">
        <w:rPr>
          <w:rFonts w:eastAsia="Times New Roman" w:cstheme="minorHAnsi"/>
          <w:kern w:val="0"/>
          <w:shd w:val="clear" w:color="auto" w:fill="FFFFFF"/>
          <w:lang w:eastAsia="fr-BE"/>
          <w14:ligatures w14:val="none"/>
        </w:rPr>
        <w:t xml:space="preserve"> et </w:t>
      </w:r>
      <w:r w:rsidR="00954C49" w:rsidRPr="00172A68">
        <w:rPr>
          <w:rFonts w:eastAsia="Times New Roman" w:cstheme="minorHAnsi"/>
          <w:kern w:val="0"/>
          <w:shd w:val="clear" w:color="auto" w:fill="FFFFFF"/>
          <w:lang w:eastAsia="fr-BE"/>
          <w14:ligatures w14:val="none"/>
        </w:rPr>
        <w:t>environnement »</w:t>
      </w:r>
      <w:r w:rsidRPr="00172A68">
        <w:rPr>
          <w:rFonts w:eastAsia="Times New Roman" w:cstheme="minorHAnsi"/>
          <w:kern w:val="0"/>
          <w:shd w:val="clear" w:color="auto" w:fill="FFFFFF"/>
          <w:lang w:eastAsia="fr-BE"/>
          <w14:ligatures w14:val="none"/>
        </w:rPr>
        <w:t xml:space="preserve"> axée sur le renforcement des capacités, l’appui aux politiques publiques </w:t>
      </w:r>
      <w:r w:rsidR="00FB1B53" w:rsidRPr="00172A68">
        <w:rPr>
          <w:rFonts w:eastAsia="Times New Roman" w:cstheme="minorHAnsi"/>
          <w:kern w:val="0"/>
          <w:shd w:val="clear" w:color="auto" w:fill="FFFFFF"/>
          <w:lang w:eastAsia="fr-BE"/>
          <w14:ligatures w14:val="none"/>
        </w:rPr>
        <w:t>énergies renouvelables</w:t>
      </w:r>
      <w:r w:rsidRPr="00172A68">
        <w:rPr>
          <w:rFonts w:eastAsia="Times New Roman" w:cstheme="minorHAnsi"/>
          <w:kern w:val="0"/>
          <w:shd w:val="clear" w:color="auto" w:fill="FFFFFF"/>
          <w:lang w:eastAsia="fr-BE"/>
          <w14:ligatures w14:val="none"/>
        </w:rPr>
        <w:t xml:space="preserve"> des pays d’intervention d</w:t>
      </w:r>
      <w:r w:rsidR="00C91EB7" w:rsidRPr="00172A68">
        <w:rPr>
          <w:rFonts w:eastAsia="Times New Roman" w:cstheme="minorHAnsi"/>
          <w:kern w:val="0"/>
          <w:shd w:val="clear" w:color="auto" w:fill="FFFFFF"/>
          <w:lang w:eastAsia="fr-BE"/>
          <w14:ligatures w14:val="none"/>
        </w:rPr>
        <w:t>’</w:t>
      </w:r>
      <w:r w:rsidRPr="00172A68">
        <w:rPr>
          <w:rFonts w:eastAsia="Times New Roman" w:cstheme="minorHAnsi"/>
          <w:kern w:val="0"/>
          <w:shd w:val="clear" w:color="auto" w:fill="FFFFFF"/>
          <w:lang w:eastAsia="fr-BE"/>
          <w14:ligatures w14:val="none"/>
        </w:rPr>
        <w:t xml:space="preserve">APEFE/WBI, ou encore le suivi &amp; évaluation </w:t>
      </w:r>
      <w:r w:rsidRPr="00172A68">
        <w:rPr>
          <w:rFonts w:eastAsia="Times New Roman" w:cstheme="minorHAnsi"/>
          <w:kern w:val="0"/>
          <w:shd w:val="clear" w:color="auto" w:fill="FFFFFF"/>
          <w:lang w:eastAsia="fr-BE"/>
          <w14:ligatures w14:val="none"/>
        </w:rPr>
        <w:lastRenderedPageBreak/>
        <w:t>des impacts climat des projets/programmes.</w:t>
      </w:r>
      <w:r w:rsidR="00E54138" w:rsidRPr="00172A68">
        <w:rPr>
          <w:rFonts w:eastAsia="Times New Roman" w:cstheme="minorHAnsi"/>
          <w:kern w:val="0"/>
          <w:shd w:val="clear" w:color="auto" w:fill="FFFFFF"/>
          <w:lang w:eastAsia="fr-BE"/>
          <w14:ligatures w14:val="none"/>
        </w:rPr>
        <w:t xml:space="preserve"> </w:t>
      </w:r>
      <w:r w:rsidRPr="00172A68">
        <w:rPr>
          <w:rFonts w:eastAsia="Times New Roman" w:cstheme="minorHAnsi"/>
          <w:kern w:val="0"/>
          <w:shd w:val="clear" w:color="auto" w:fill="FFFFFF"/>
          <w:lang w:eastAsia="fr-BE"/>
          <w14:ligatures w14:val="none"/>
        </w:rPr>
        <w:t>Au niveau de la Communication/la Gestion de la Connaissance,</w:t>
      </w:r>
    </w:p>
    <w:p w14:paraId="5AB621B0" w14:textId="1C571FE1" w:rsidR="00FC43B8" w:rsidRPr="00172A68" w:rsidRDefault="00FC43B8" w:rsidP="00747741">
      <w:pPr>
        <w:numPr>
          <w:ilvl w:val="0"/>
          <w:numId w:val="10"/>
        </w:numPr>
        <w:shd w:val="clear" w:color="auto" w:fill="FCFCFC"/>
        <w:tabs>
          <w:tab w:val="clear" w:pos="720"/>
        </w:tabs>
        <w:spacing w:before="100" w:beforeAutospacing="1" w:after="100" w:afterAutospacing="1" w:line="270" w:lineRule="atLeast"/>
        <w:ind w:left="709"/>
        <w:jc w:val="both"/>
        <w:rPr>
          <w:rFonts w:eastAsia="Times New Roman" w:cstheme="minorHAnsi"/>
          <w:kern w:val="0"/>
          <w:shd w:val="clear" w:color="auto" w:fill="FFFFFF"/>
          <w:lang w:eastAsia="fr-BE"/>
          <w14:ligatures w14:val="none"/>
        </w:rPr>
      </w:pPr>
      <w:r w:rsidRPr="00334D57">
        <w:rPr>
          <w:rFonts w:eastAsia="Times New Roman" w:cstheme="minorHAnsi"/>
          <w:kern w:val="0"/>
          <w:shd w:val="clear" w:color="auto" w:fill="FFFFFF"/>
          <w:lang w:eastAsia="fr-BE"/>
          <w14:ligatures w14:val="none"/>
        </w:rPr>
        <w:t>Contribuer activement à la gestion des connaissances en valorisant la capitalisation des acquis et des expériences et en participant à l’apprentissage collectif pour le secteur Climat</w:t>
      </w:r>
      <w:r w:rsidR="00016AD1" w:rsidRPr="00334D57">
        <w:rPr>
          <w:rFonts w:eastAsia="Times New Roman" w:cstheme="minorHAnsi"/>
          <w:kern w:val="0"/>
          <w:shd w:val="clear" w:color="auto" w:fill="FFFFFF"/>
          <w:lang w:eastAsia="fr-BE"/>
          <w14:ligatures w14:val="none"/>
        </w:rPr>
        <w:t xml:space="preserve"> et Environnement</w:t>
      </w:r>
      <w:r w:rsidR="00016AF2">
        <w:rPr>
          <w:rFonts w:eastAsia="Times New Roman" w:cstheme="minorHAnsi"/>
          <w:kern w:val="0"/>
          <w:shd w:val="clear" w:color="auto" w:fill="FFFFFF"/>
          <w:lang w:eastAsia="fr-BE"/>
          <w14:ligatures w14:val="none"/>
        </w:rPr>
        <w:t xml:space="preserve"> </w:t>
      </w:r>
      <w:r w:rsidRPr="00334D57">
        <w:rPr>
          <w:rFonts w:eastAsia="Times New Roman" w:cstheme="minorHAnsi"/>
          <w:kern w:val="0"/>
          <w:shd w:val="clear" w:color="auto" w:fill="FFFFFF"/>
          <w:lang w:eastAsia="fr-BE"/>
          <w14:ligatures w14:val="none"/>
        </w:rPr>
        <w:t>;</w:t>
      </w:r>
    </w:p>
    <w:p w14:paraId="1837416B" w14:textId="0BEB565C" w:rsidR="00FC43B8" w:rsidRPr="00172A68" w:rsidRDefault="00FC43B8" w:rsidP="00747741">
      <w:pPr>
        <w:numPr>
          <w:ilvl w:val="0"/>
          <w:numId w:val="10"/>
        </w:numPr>
        <w:shd w:val="clear" w:color="auto" w:fill="FCFCFC"/>
        <w:tabs>
          <w:tab w:val="clear" w:pos="720"/>
        </w:tabs>
        <w:spacing w:before="100" w:beforeAutospacing="1" w:after="100" w:afterAutospacing="1" w:line="270" w:lineRule="atLeast"/>
        <w:ind w:left="709"/>
        <w:jc w:val="both"/>
        <w:rPr>
          <w:rFonts w:eastAsia="Times New Roman" w:cstheme="minorHAnsi"/>
          <w:kern w:val="0"/>
          <w:shd w:val="clear" w:color="auto" w:fill="FFFFFF"/>
          <w:lang w:eastAsia="fr-BE"/>
          <w14:ligatures w14:val="none"/>
        </w:rPr>
      </w:pPr>
      <w:r w:rsidRPr="00334D57">
        <w:rPr>
          <w:rFonts w:eastAsia="Times New Roman" w:cstheme="minorHAnsi"/>
          <w:kern w:val="0"/>
          <w:shd w:val="clear" w:color="auto" w:fill="FFFFFF"/>
          <w:lang w:eastAsia="fr-BE"/>
          <w14:ligatures w14:val="none"/>
        </w:rPr>
        <w:t xml:space="preserve">Contribuer à la communication et la présence sur les réseaux sociaux des programmes </w:t>
      </w:r>
      <w:r w:rsidR="00427C8F" w:rsidRPr="00172A68">
        <w:rPr>
          <w:rFonts w:eastAsia="Times New Roman" w:cstheme="minorHAnsi"/>
          <w:kern w:val="0"/>
          <w:shd w:val="clear" w:color="auto" w:fill="FFFFFF"/>
          <w:lang w:eastAsia="fr-BE"/>
          <w14:ligatures w14:val="none"/>
        </w:rPr>
        <w:t xml:space="preserve">en lien avec le </w:t>
      </w:r>
      <w:r w:rsidRPr="00334D57">
        <w:rPr>
          <w:rFonts w:eastAsia="Times New Roman" w:cstheme="minorHAnsi"/>
          <w:kern w:val="0"/>
          <w:shd w:val="clear" w:color="auto" w:fill="FFFFFF"/>
          <w:lang w:eastAsia="fr-BE"/>
          <w14:ligatures w14:val="none"/>
        </w:rPr>
        <w:t>Climat</w:t>
      </w:r>
      <w:r w:rsidR="00016AD1" w:rsidRPr="00334D57">
        <w:rPr>
          <w:rFonts w:eastAsia="Times New Roman" w:cstheme="minorHAnsi"/>
          <w:kern w:val="0"/>
          <w:shd w:val="clear" w:color="auto" w:fill="FFFFFF"/>
          <w:lang w:eastAsia="fr-BE"/>
          <w14:ligatures w14:val="none"/>
        </w:rPr>
        <w:t xml:space="preserve"> et </w:t>
      </w:r>
      <w:r w:rsidR="00653192" w:rsidRPr="00334D57">
        <w:rPr>
          <w:rFonts w:eastAsia="Times New Roman" w:cstheme="minorHAnsi"/>
          <w:kern w:val="0"/>
          <w:shd w:val="clear" w:color="auto" w:fill="FFFFFF"/>
          <w:lang w:eastAsia="fr-BE"/>
          <w14:ligatures w14:val="none"/>
        </w:rPr>
        <w:t>environnement ;</w:t>
      </w:r>
    </w:p>
    <w:p w14:paraId="09273699" w14:textId="77777777" w:rsidR="00FC43B8" w:rsidRPr="00334D57" w:rsidRDefault="00FC43B8" w:rsidP="00FC43B8">
      <w:pPr>
        <w:shd w:val="clear" w:color="auto" w:fill="FCFCFC"/>
        <w:spacing w:before="100" w:beforeAutospacing="1" w:after="100" w:afterAutospacing="1" w:line="270" w:lineRule="atLeast"/>
        <w:jc w:val="both"/>
        <w:rPr>
          <w:rFonts w:eastAsia="Times New Roman" w:cstheme="minorHAnsi"/>
          <w:kern w:val="0"/>
          <w:shd w:val="clear" w:color="auto" w:fill="FFFFFF"/>
          <w:lang w:eastAsia="fr-BE"/>
          <w14:ligatures w14:val="none"/>
        </w:rPr>
      </w:pPr>
    </w:p>
    <w:p w14:paraId="40664248" w14:textId="342B9176" w:rsidR="00FC43B8" w:rsidRPr="00172A68" w:rsidRDefault="00FC43B8" w:rsidP="00172A68">
      <w:pPr>
        <w:shd w:val="clear" w:color="auto" w:fill="FCFCFC"/>
        <w:spacing w:before="100" w:beforeAutospacing="1" w:after="100" w:afterAutospacing="1" w:line="270" w:lineRule="atLeast"/>
        <w:jc w:val="both"/>
        <w:rPr>
          <w:rFonts w:eastAsia="Times New Roman" w:cstheme="minorHAnsi"/>
          <w:b/>
          <w:bCs/>
          <w:kern w:val="0"/>
          <w:u w:val="single"/>
          <w:shd w:val="clear" w:color="auto" w:fill="FFFFFF"/>
          <w:lang w:eastAsia="fr-BE"/>
          <w14:ligatures w14:val="none"/>
        </w:rPr>
      </w:pPr>
      <w:r w:rsidRPr="00172A68">
        <w:rPr>
          <w:rFonts w:eastAsia="Times New Roman" w:cstheme="minorHAnsi"/>
          <w:b/>
          <w:bCs/>
          <w:kern w:val="0"/>
          <w:u w:val="single"/>
          <w:shd w:val="clear" w:color="auto" w:fill="FFFFFF"/>
          <w:lang w:eastAsia="fr-BE"/>
          <w14:ligatures w14:val="none"/>
        </w:rPr>
        <w:t>Qualifications requises :</w:t>
      </w:r>
    </w:p>
    <w:p w14:paraId="2E098E90" w14:textId="0CCBEEA7" w:rsidR="00FC43B8" w:rsidRPr="00172A68" w:rsidRDefault="00954C49" w:rsidP="00172A68">
      <w:pPr>
        <w:shd w:val="clear" w:color="auto" w:fill="FCFCFC"/>
        <w:spacing w:before="100" w:beforeAutospacing="1" w:after="100" w:afterAutospacing="1" w:line="270" w:lineRule="atLeast"/>
        <w:jc w:val="both"/>
        <w:rPr>
          <w:rFonts w:eastAsia="Times New Roman" w:cstheme="minorHAnsi"/>
          <w:kern w:val="0"/>
          <w:shd w:val="clear" w:color="auto" w:fill="FFFFFF"/>
          <w:lang w:eastAsia="fr-BE"/>
          <w14:ligatures w14:val="none"/>
        </w:rPr>
      </w:pPr>
      <w:r w:rsidRPr="00172A68">
        <w:rPr>
          <w:rFonts w:eastAsia="Times New Roman" w:cstheme="minorHAnsi"/>
          <w:kern w:val="0"/>
          <w:shd w:val="clear" w:color="auto" w:fill="FFFFFF"/>
          <w:lang w:eastAsia="fr-BE"/>
          <w14:ligatures w14:val="none"/>
        </w:rPr>
        <w:t>Au minimum,</w:t>
      </w:r>
      <w:r w:rsidR="00172A68">
        <w:rPr>
          <w:rFonts w:eastAsia="Times New Roman" w:cstheme="minorHAnsi"/>
          <w:kern w:val="0"/>
          <w:shd w:val="clear" w:color="auto" w:fill="FFFFFF"/>
          <w:lang w:eastAsia="fr-BE"/>
          <w14:ligatures w14:val="none"/>
        </w:rPr>
        <w:t xml:space="preserve"> </w:t>
      </w:r>
      <w:r w:rsidRPr="00172A68">
        <w:rPr>
          <w:rFonts w:eastAsia="Times New Roman" w:cstheme="minorHAnsi"/>
          <w:kern w:val="0"/>
          <w:shd w:val="clear" w:color="auto" w:fill="FFFFFF"/>
          <w:lang w:eastAsia="fr-BE"/>
          <w14:ligatures w14:val="none"/>
        </w:rPr>
        <w:t>un d</w:t>
      </w:r>
      <w:r w:rsidR="00FC43B8" w:rsidRPr="00172A68">
        <w:rPr>
          <w:rFonts w:eastAsia="Times New Roman" w:cstheme="minorHAnsi"/>
          <w:kern w:val="0"/>
          <w:shd w:val="clear" w:color="auto" w:fill="FFFFFF"/>
          <w:lang w:eastAsia="fr-BE"/>
          <w14:ligatures w14:val="none"/>
        </w:rPr>
        <w:t xml:space="preserve">iplôme d'enseignement supérieur de niveau </w:t>
      </w:r>
      <w:r w:rsidR="00DD40EA" w:rsidRPr="00172A68">
        <w:rPr>
          <w:rFonts w:eastAsia="Times New Roman" w:cstheme="minorHAnsi"/>
          <w:kern w:val="0"/>
          <w:shd w:val="clear" w:color="auto" w:fill="FFFFFF"/>
          <w:lang w:eastAsia="fr-BE"/>
          <w14:ligatures w14:val="none"/>
        </w:rPr>
        <w:t>Master</w:t>
      </w:r>
      <w:r w:rsidR="00FC43B8" w:rsidRPr="00172A68">
        <w:rPr>
          <w:rFonts w:eastAsia="Times New Roman" w:cstheme="minorHAnsi"/>
          <w:kern w:val="0"/>
          <w:shd w:val="clear" w:color="auto" w:fill="FFFFFF"/>
          <w:lang w:eastAsia="fr-BE"/>
          <w14:ligatures w14:val="none"/>
        </w:rPr>
        <w:t xml:space="preserve"> (ou équivalent) reconnu par la Communauté Française de Belgique, en environnement, en </w:t>
      </w:r>
      <w:r w:rsidR="00E2490E" w:rsidRPr="00172A68">
        <w:rPr>
          <w:rFonts w:eastAsia="Times New Roman" w:cstheme="minorHAnsi"/>
          <w:kern w:val="0"/>
          <w:shd w:val="clear" w:color="auto" w:fill="FFFFFF"/>
          <w:lang w:eastAsia="fr-BE"/>
          <w14:ligatures w14:val="none"/>
        </w:rPr>
        <w:t>agronomie</w:t>
      </w:r>
      <w:r w:rsidR="00FC43B8" w:rsidRPr="00172A68">
        <w:rPr>
          <w:rFonts w:eastAsia="Times New Roman" w:cstheme="minorHAnsi"/>
          <w:kern w:val="0"/>
          <w:shd w:val="clear" w:color="auto" w:fill="FFFFFF"/>
          <w:lang w:eastAsia="fr-BE"/>
          <w14:ligatures w14:val="none"/>
        </w:rPr>
        <w:t xml:space="preserve">, </w:t>
      </w:r>
      <w:r w:rsidR="00E2490E" w:rsidRPr="00172A68">
        <w:rPr>
          <w:rFonts w:eastAsia="Times New Roman" w:cstheme="minorHAnsi"/>
          <w:kern w:val="0"/>
          <w:shd w:val="clear" w:color="auto" w:fill="FFFFFF"/>
          <w:lang w:eastAsia="fr-BE"/>
          <w14:ligatures w14:val="none"/>
        </w:rPr>
        <w:t>en agroécologie</w:t>
      </w:r>
      <w:r w:rsidR="00DD40EA" w:rsidRPr="00172A68">
        <w:rPr>
          <w:rFonts w:eastAsia="Times New Roman" w:cstheme="minorHAnsi"/>
          <w:kern w:val="0"/>
          <w:shd w:val="clear" w:color="auto" w:fill="FFFFFF"/>
          <w:lang w:eastAsia="fr-BE"/>
          <w14:ligatures w14:val="none"/>
        </w:rPr>
        <w:t>, sciences humaines et sociales, sciences politiques, sciences économiques, coopération au développement,</w:t>
      </w:r>
      <w:r w:rsidR="00E2490E" w:rsidRPr="00172A68">
        <w:rPr>
          <w:rFonts w:eastAsia="Times New Roman" w:cstheme="minorHAnsi"/>
          <w:kern w:val="0"/>
          <w:shd w:val="clear" w:color="auto" w:fill="FFFFFF"/>
          <w:lang w:eastAsia="fr-BE"/>
          <w14:ligatures w14:val="none"/>
        </w:rPr>
        <w:t xml:space="preserve"> </w:t>
      </w:r>
      <w:r w:rsidR="00FC43B8" w:rsidRPr="00172A68">
        <w:rPr>
          <w:rFonts w:eastAsia="Times New Roman" w:cstheme="minorHAnsi"/>
          <w:kern w:val="0"/>
          <w:shd w:val="clear" w:color="auto" w:fill="FFFFFF"/>
          <w:lang w:eastAsia="fr-BE"/>
          <w14:ligatures w14:val="none"/>
        </w:rPr>
        <w:t>ou autres domaines liés ;</w:t>
      </w:r>
    </w:p>
    <w:p w14:paraId="3FAEEBF3" w14:textId="77777777" w:rsidR="00FC43B8" w:rsidRPr="00172A68" w:rsidRDefault="00FC43B8" w:rsidP="00172A68">
      <w:pPr>
        <w:shd w:val="clear" w:color="auto" w:fill="FCFCFC"/>
        <w:spacing w:before="100" w:beforeAutospacing="1" w:after="100" w:afterAutospacing="1" w:line="270" w:lineRule="atLeast"/>
        <w:jc w:val="both"/>
        <w:rPr>
          <w:rFonts w:eastAsia="Times New Roman" w:cstheme="minorHAnsi"/>
          <w:b/>
          <w:bCs/>
          <w:kern w:val="0"/>
          <w:u w:val="single"/>
          <w:shd w:val="clear" w:color="auto" w:fill="FFFFFF"/>
          <w:lang w:eastAsia="fr-BE"/>
          <w14:ligatures w14:val="none"/>
        </w:rPr>
      </w:pPr>
      <w:r w:rsidRPr="00172A68">
        <w:rPr>
          <w:rFonts w:eastAsia="Times New Roman" w:cstheme="minorHAnsi"/>
          <w:b/>
          <w:bCs/>
          <w:kern w:val="0"/>
          <w:u w:val="single"/>
          <w:shd w:val="clear" w:color="auto" w:fill="FFFFFF"/>
          <w:lang w:eastAsia="fr-BE"/>
          <w14:ligatures w14:val="none"/>
        </w:rPr>
        <w:t>Expériences professionnelles requises :</w:t>
      </w:r>
    </w:p>
    <w:p w14:paraId="349EA79D" w14:textId="16F36B4E" w:rsidR="00FC43B8" w:rsidRPr="00172A68" w:rsidRDefault="00FC43B8" w:rsidP="00172A68">
      <w:pPr>
        <w:numPr>
          <w:ilvl w:val="0"/>
          <w:numId w:val="10"/>
        </w:numPr>
        <w:shd w:val="clear" w:color="auto" w:fill="FCFCFC"/>
        <w:tabs>
          <w:tab w:val="clear" w:pos="720"/>
        </w:tabs>
        <w:spacing w:before="100" w:beforeAutospacing="1" w:after="100" w:afterAutospacing="1" w:line="270" w:lineRule="atLeast"/>
        <w:ind w:left="709"/>
        <w:jc w:val="both"/>
        <w:rPr>
          <w:rFonts w:eastAsia="Times New Roman" w:cstheme="minorHAnsi"/>
          <w:kern w:val="0"/>
          <w:shd w:val="clear" w:color="auto" w:fill="FFFFFF"/>
          <w:lang w:eastAsia="fr-BE"/>
          <w14:ligatures w14:val="none"/>
        </w:rPr>
      </w:pPr>
      <w:r w:rsidRPr="00334D57">
        <w:rPr>
          <w:rFonts w:eastAsia="Times New Roman" w:cstheme="minorHAnsi"/>
          <w:kern w:val="0"/>
          <w:shd w:val="clear" w:color="auto" w:fill="FFFFFF"/>
          <w:lang w:eastAsia="fr-BE"/>
          <w14:ligatures w14:val="none"/>
        </w:rPr>
        <w:t xml:space="preserve">Expérience d’au moins </w:t>
      </w:r>
      <w:r w:rsidR="00DD40EA" w:rsidRPr="00334D57">
        <w:rPr>
          <w:rFonts w:eastAsia="Times New Roman" w:cstheme="minorHAnsi"/>
          <w:kern w:val="0"/>
          <w:shd w:val="clear" w:color="auto" w:fill="FFFFFF"/>
          <w:lang w:eastAsia="fr-BE"/>
          <w14:ligatures w14:val="none"/>
        </w:rPr>
        <w:t>3</w:t>
      </w:r>
      <w:r w:rsidRPr="00334D57">
        <w:rPr>
          <w:rFonts w:eastAsia="Times New Roman" w:cstheme="minorHAnsi"/>
          <w:kern w:val="0"/>
          <w:shd w:val="clear" w:color="auto" w:fill="FFFFFF"/>
          <w:lang w:eastAsia="fr-BE"/>
          <w14:ligatures w14:val="none"/>
        </w:rPr>
        <w:t xml:space="preserve"> ans en </w:t>
      </w:r>
      <w:r w:rsidR="00954C49" w:rsidRPr="00334D57">
        <w:rPr>
          <w:rFonts w:eastAsia="Times New Roman" w:cstheme="minorHAnsi"/>
          <w:kern w:val="0"/>
          <w:shd w:val="clear" w:color="auto" w:fill="FFFFFF"/>
          <w:lang w:eastAsia="fr-BE"/>
          <w14:ligatures w14:val="none"/>
        </w:rPr>
        <w:t>gestion</w:t>
      </w:r>
      <w:r w:rsidRPr="00334D57">
        <w:rPr>
          <w:rFonts w:eastAsia="Times New Roman" w:cstheme="minorHAnsi"/>
          <w:kern w:val="0"/>
          <w:shd w:val="clear" w:color="auto" w:fill="FFFFFF"/>
          <w:lang w:eastAsia="fr-BE"/>
          <w14:ligatures w14:val="none"/>
        </w:rPr>
        <w:t xml:space="preserve"> de projets de coopération internationale et/ou d’assistance technique dans le secteur </w:t>
      </w:r>
      <w:r w:rsidR="00016AD1" w:rsidRPr="00334D57">
        <w:rPr>
          <w:rFonts w:eastAsia="Times New Roman" w:cstheme="minorHAnsi"/>
          <w:kern w:val="0"/>
          <w:shd w:val="clear" w:color="auto" w:fill="FFFFFF"/>
          <w:lang w:eastAsia="fr-BE"/>
          <w14:ligatures w14:val="none"/>
        </w:rPr>
        <w:t>du climat et de l’environnement</w:t>
      </w:r>
      <w:r w:rsidRPr="00334D57">
        <w:rPr>
          <w:rFonts w:eastAsia="Times New Roman" w:cstheme="minorHAnsi"/>
          <w:kern w:val="0"/>
          <w:shd w:val="clear" w:color="auto" w:fill="FFFFFF"/>
          <w:lang w:eastAsia="fr-BE"/>
          <w14:ligatures w14:val="none"/>
        </w:rPr>
        <w:t xml:space="preserve"> </w:t>
      </w:r>
      <w:r w:rsidR="00FB1B53" w:rsidRPr="00334D57">
        <w:rPr>
          <w:rFonts w:eastAsia="Times New Roman" w:cstheme="minorHAnsi"/>
          <w:kern w:val="0"/>
          <w:shd w:val="clear" w:color="auto" w:fill="FFFFFF"/>
          <w:lang w:eastAsia="fr-BE"/>
          <w14:ligatures w14:val="none"/>
        </w:rPr>
        <w:t>(GCP/GAR/</w:t>
      </w:r>
      <w:proofErr w:type="spellStart"/>
      <w:r w:rsidR="00FB1B53" w:rsidRPr="00334D57">
        <w:rPr>
          <w:rFonts w:eastAsia="Times New Roman" w:cstheme="minorHAnsi"/>
          <w:kern w:val="0"/>
          <w:shd w:val="clear" w:color="auto" w:fill="FFFFFF"/>
          <w:lang w:eastAsia="fr-BE"/>
          <w14:ligatures w14:val="none"/>
        </w:rPr>
        <w:t>TdC</w:t>
      </w:r>
      <w:proofErr w:type="spellEnd"/>
      <w:r w:rsidR="00FB1B53" w:rsidRPr="00334D57">
        <w:rPr>
          <w:rFonts w:eastAsia="Times New Roman" w:cstheme="minorHAnsi"/>
          <w:kern w:val="0"/>
          <w:shd w:val="clear" w:color="auto" w:fill="FFFFFF"/>
          <w:lang w:eastAsia="fr-BE"/>
          <w14:ligatures w14:val="none"/>
        </w:rPr>
        <w:t>) ;</w:t>
      </w:r>
    </w:p>
    <w:p w14:paraId="4590FFD0" w14:textId="50C36612" w:rsidR="00FC43B8" w:rsidRPr="00172A68" w:rsidRDefault="00FC43B8" w:rsidP="00172A68">
      <w:pPr>
        <w:numPr>
          <w:ilvl w:val="0"/>
          <w:numId w:val="10"/>
        </w:numPr>
        <w:shd w:val="clear" w:color="auto" w:fill="FCFCFC"/>
        <w:tabs>
          <w:tab w:val="clear" w:pos="720"/>
        </w:tabs>
        <w:spacing w:before="100" w:beforeAutospacing="1" w:after="100" w:afterAutospacing="1" w:line="270" w:lineRule="atLeast"/>
        <w:ind w:left="709"/>
        <w:jc w:val="both"/>
        <w:rPr>
          <w:rFonts w:eastAsia="Times New Roman" w:cstheme="minorHAnsi"/>
          <w:kern w:val="0"/>
          <w:shd w:val="clear" w:color="auto" w:fill="FFFFFF"/>
          <w:lang w:eastAsia="fr-BE"/>
          <w14:ligatures w14:val="none"/>
        </w:rPr>
      </w:pPr>
      <w:r w:rsidRPr="00172A68">
        <w:rPr>
          <w:rFonts w:eastAsia="Times New Roman" w:cstheme="minorHAnsi"/>
          <w:kern w:val="0"/>
          <w:shd w:val="clear" w:color="auto" w:fill="FFFFFF"/>
          <w:lang w:eastAsia="fr-BE"/>
          <w14:ligatures w14:val="none"/>
        </w:rPr>
        <w:t xml:space="preserve">Expérience en programmation (formulation) de projets de coopération internationale dans le domaine </w:t>
      </w:r>
      <w:r w:rsidRPr="00334D57">
        <w:rPr>
          <w:rFonts w:eastAsia="Times New Roman" w:cstheme="minorHAnsi"/>
          <w:kern w:val="0"/>
          <w:shd w:val="clear" w:color="auto" w:fill="FFFFFF"/>
          <w:lang w:eastAsia="fr-BE"/>
          <w14:ligatures w14:val="none"/>
        </w:rPr>
        <w:t>d</w:t>
      </w:r>
      <w:r w:rsidR="00FB1B53" w:rsidRPr="00334D57">
        <w:rPr>
          <w:rFonts w:eastAsia="Times New Roman" w:cstheme="minorHAnsi"/>
          <w:kern w:val="0"/>
          <w:shd w:val="clear" w:color="auto" w:fill="FFFFFF"/>
          <w:lang w:eastAsia="fr-BE"/>
          <w14:ligatures w14:val="none"/>
        </w:rPr>
        <w:t xml:space="preserve">u climat </w:t>
      </w:r>
      <w:r w:rsidRPr="00334D57">
        <w:rPr>
          <w:rFonts w:eastAsia="Times New Roman" w:cstheme="minorHAnsi"/>
          <w:kern w:val="0"/>
          <w:shd w:val="clear" w:color="auto" w:fill="FFFFFF"/>
          <w:lang w:eastAsia="fr-BE"/>
          <w14:ligatures w14:val="none"/>
        </w:rPr>
        <w:t>ou</w:t>
      </w:r>
      <w:r w:rsidR="00016AD1" w:rsidRPr="00334D57">
        <w:rPr>
          <w:rFonts w:eastAsia="Times New Roman" w:cstheme="minorHAnsi"/>
          <w:kern w:val="0"/>
          <w:shd w:val="clear" w:color="auto" w:fill="FFFFFF"/>
          <w:lang w:eastAsia="fr-BE"/>
          <w14:ligatures w14:val="none"/>
        </w:rPr>
        <w:t xml:space="preserve"> de l’environnement </w:t>
      </w:r>
      <w:r w:rsidRPr="00334D57">
        <w:rPr>
          <w:rFonts w:eastAsia="Times New Roman" w:cstheme="minorHAnsi"/>
          <w:kern w:val="0"/>
          <w:shd w:val="clear" w:color="auto" w:fill="FFFFFF"/>
          <w:lang w:eastAsia="fr-BE"/>
          <w14:ligatures w14:val="none"/>
        </w:rPr>
        <w:t>;</w:t>
      </w:r>
    </w:p>
    <w:p w14:paraId="39EB0655" w14:textId="77777777" w:rsidR="00FC43B8" w:rsidRPr="00172A68" w:rsidRDefault="00FC43B8" w:rsidP="00172A68">
      <w:pPr>
        <w:shd w:val="clear" w:color="auto" w:fill="FCFCFC"/>
        <w:spacing w:before="100" w:beforeAutospacing="1" w:after="100" w:afterAutospacing="1" w:line="270" w:lineRule="atLeast"/>
        <w:jc w:val="both"/>
        <w:rPr>
          <w:rFonts w:eastAsia="Times New Roman" w:cstheme="minorHAnsi"/>
          <w:b/>
          <w:bCs/>
          <w:kern w:val="0"/>
          <w:u w:val="single"/>
          <w:shd w:val="clear" w:color="auto" w:fill="FFFFFF"/>
          <w:lang w:eastAsia="fr-BE"/>
          <w14:ligatures w14:val="none"/>
        </w:rPr>
      </w:pPr>
      <w:r w:rsidRPr="00172A68">
        <w:rPr>
          <w:rFonts w:eastAsia="Times New Roman" w:cstheme="minorHAnsi"/>
          <w:b/>
          <w:bCs/>
          <w:kern w:val="0"/>
          <w:u w:val="single"/>
          <w:shd w:val="clear" w:color="auto" w:fill="FFFFFF"/>
          <w:lang w:eastAsia="fr-BE"/>
          <w14:ligatures w14:val="none"/>
        </w:rPr>
        <w:t>Connaissances spécifiques considérée comme un atout :</w:t>
      </w:r>
    </w:p>
    <w:p w14:paraId="4BD2CA17" w14:textId="4FBEA5AF" w:rsidR="00DD40EA" w:rsidRPr="00172A68" w:rsidRDefault="00DD40EA" w:rsidP="00172A68">
      <w:pPr>
        <w:numPr>
          <w:ilvl w:val="0"/>
          <w:numId w:val="10"/>
        </w:numPr>
        <w:shd w:val="clear" w:color="auto" w:fill="FCFCFC"/>
        <w:tabs>
          <w:tab w:val="clear" w:pos="720"/>
        </w:tabs>
        <w:spacing w:before="100" w:beforeAutospacing="1" w:after="100" w:afterAutospacing="1" w:line="270" w:lineRule="atLeast"/>
        <w:ind w:left="709"/>
        <w:jc w:val="both"/>
        <w:rPr>
          <w:rFonts w:eastAsia="Times New Roman" w:cstheme="minorHAnsi"/>
          <w:kern w:val="0"/>
          <w:shd w:val="clear" w:color="auto" w:fill="FFFFFF"/>
          <w:lang w:eastAsia="fr-BE"/>
          <w14:ligatures w14:val="none"/>
        </w:rPr>
      </w:pPr>
      <w:r w:rsidRPr="00172A68">
        <w:rPr>
          <w:rFonts w:eastAsia="Times New Roman" w:cstheme="minorHAnsi"/>
          <w:kern w:val="0"/>
          <w:shd w:val="clear" w:color="auto" w:fill="FFFFFF"/>
          <w:lang w:eastAsia="fr-BE"/>
          <w14:ligatures w14:val="none"/>
        </w:rPr>
        <w:t>Un master avec une spécialité en climat ou environnement ;</w:t>
      </w:r>
    </w:p>
    <w:p w14:paraId="2D6DA654" w14:textId="05A2A64F" w:rsidR="00DD40EA" w:rsidRPr="00172A68" w:rsidRDefault="00DD40EA" w:rsidP="00172A68">
      <w:pPr>
        <w:numPr>
          <w:ilvl w:val="0"/>
          <w:numId w:val="10"/>
        </w:numPr>
        <w:shd w:val="clear" w:color="auto" w:fill="FCFCFC"/>
        <w:tabs>
          <w:tab w:val="clear" w:pos="720"/>
        </w:tabs>
        <w:spacing w:before="100" w:beforeAutospacing="1" w:after="100" w:afterAutospacing="1" w:line="270" w:lineRule="atLeast"/>
        <w:ind w:left="709"/>
        <w:jc w:val="both"/>
        <w:rPr>
          <w:rFonts w:eastAsia="Times New Roman" w:cstheme="minorHAnsi"/>
          <w:kern w:val="0"/>
          <w:shd w:val="clear" w:color="auto" w:fill="FFFFFF"/>
          <w:lang w:eastAsia="fr-BE"/>
          <w14:ligatures w14:val="none"/>
        </w:rPr>
      </w:pPr>
      <w:r w:rsidRPr="00172A68">
        <w:rPr>
          <w:rFonts w:eastAsia="Times New Roman" w:cstheme="minorHAnsi"/>
          <w:kern w:val="0"/>
          <w:shd w:val="clear" w:color="auto" w:fill="FFFFFF"/>
          <w:lang w:eastAsia="fr-BE"/>
          <w14:ligatures w14:val="none"/>
        </w:rPr>
        <w:t xml:space="preserve">Toute compétence éprouvée une des thématiques suivantes : gestion intégrée des ressources en eau, énergies renouvelable, biodiversité, gestion participative des ressources naturelles, ou entreprenariat vert ; </w:t>
      </w:r>
    </w:p>
    <w:p w14:paraId="31A2F8FF" w14:textId="77AB4BC6" w:rsidR="00954C49" w:rsidRPr="00172A68" w:rsidRDefault="00FC43B8" w:rsidP="00172A68">
      <w:pPr>
        <w:numPr>
          <w:ilvl w:val="0"/>
          <w:numId w:val="10"/>
        </w:numPr>
        <w:shd w:val="clear" w:color="auto" w:fill="FCFCFC"/>
        <w:tabs>
          <w:tab w:val="clear" w:pos="720"/>
        </w:tabs>
        <w:spacing w:before="100" w:beforeAutospacing="1" w:after="100" w:afterAutospacing="1" w:line="270" w:lineRule="atLeast"/>
        <w:ind w:left="709"/>
        <w:jc w:val="both"/>
        <w:rPr>
          <w:rFonts w:eastAsia="Times New Roman" w:cstheme="minorHAnsi"/>
          <w:kern w:val="0"/>
          <w:shd w:val="clear" w:color="auto" w:fill="FFFFFF"/>
          <w:lang w:eastAsia="fr-BE"/>
          <w14:ligatures w14:val="none"/>
        </w:rPr>
      </w:pPr>
      <w:r w:rsidRPr="00172A68">
        <w:rPr>
          <w:rFonts w:eastAsia="Times New Roman" w:cstheme="minorHAnsi"/>
          <w:kern w:val="0"/>
          <w:shd w:val="clear" w:color="auto" w:fill="FFFFFF"/>
          <w:lang w:eastAsia="fr-BE"/>
          <w14:ligatures w14:val="none"/>
        </w:rPr>
        <w:t xml:space="preserve">Expérience en gestion de projet institutionnel en lien avec </w:t>
      </w:r>
      <w:r w:rsidR="00FB1B53" w:rsidRPr="00172A68">
        <w:rPr>
          <w:rFonts w:eastAsia="Times New Roman" w:cstheme="minorHAnsi"/>
          <w:kern w:val="0"/>
          <w:shd w:val="clear" w:color="auto" w:fill="FFFFFF"/>
          <w:lang w:eastAsia="fr-BE"/>
          <w14:ligatures w14:val="none"/>
        </w:rPr>
        <w:t xml:space="preserve">le climat </w:t>
      </w:r>
      <w:r w:rsidRPr="00172A68">
        <w:rPr>
          <w:rFonts w:eastAsia="Times New Roman" w:cstheme="minorHAnsi"/>
          <w:kern w:val="0"/>
          <w:shd w:val="clear" w:color="auto" w:fill="FFFFFF"/>
          <w:lang w:eastAsia="fr-BE"/>
          <w14:ligatures w14:val="none"/>
        </w:rPr>
        <w:t>ou les énergies renouvelables en Afrique est un atout ;</w:t>
      </w:r>
    </w:p>
    <w:p w14:paraId="1879F218" w14:textId="6DD5797F" w:rsidR="00016AD1" w:rsidRPr="00172A68" w:rsidRDefault="00FC43B8" w:rsidP="00172A68">
      <w:pPr>
        <w:numPr>
          <w:ilvl w:val="0"/>
          <w:numId w:val="10"/>
        </w:numPr>
        <w:shd w:val="clear" w:color="auto" w:fill="FCFCFC"/>
        <w:tabs>
          <w:tab w:val="clear" w:pos="720"/>
        </w:tabs>
        <w:spacing w:before="100" w:beforeAutospacing="1" w:after="100" w:afterAutospacing="1" w:line="270" w:lineRule="atLeast"/>
        <w:ind w:left="709"/>
        <w:jc w:val="both"/>
        <w:rPr>
          <w:rFonts w:eastAsia="Times New Roman" w:cstheme="minorHAnsi"/>
          <w:kern w:val="0"/>
          <w:shd w:val="clear" w:color="auto" w:fill="FFFFFF"/>
          <w:lang w:eastAsia="fr-BE"/>
          <w14:ligatures w14:val="none"/>
        </w:rPr>
      </w:pPr>
      <w:r w:rsidRPr="00172A68">
        <w:rPr>
          <w:rFonts w:eastAsia="Times New Roman" w:cstheme="minorHAnsi"/>
          <w:kern w:val="0"/>
          <w:shd w:val="clear" w:color="auto" w:fill="FFFFFF"/>
          <w:lang w:eastAsia="fr-BE"/>
          <w14:ligatures w14:val="none"/>
        </w:rPr>
        <w:t>Expérience dans un pays africain est un atout ;</w:t>
      </w:r>
    </w:p>
    <w:p w14:paraId="73A7AFB6" w14:textId="27229678" w:rsidR="003B7513" w:rsidRPr="00172A68" w:rsidRDefault="003B7513" w:rsidP="00172A68">
      <w:pPr>
        <w:numPr>
          <w:ilvl w:val="0"/>
          <w:numId w:val="10"/>
        </w:numPr>
        <w:shd w:val="clear" w:color="auto" w:fill="FCFCFC"/>
        <w:tabs>
          <w:tab w:val="clear" w:pos="720"/>
        </w:tabs>
        <w:spacing w:before="100" w:beforeAutospacing="1" w:after="100" w:afterAutospacing="1" w:line="270" w:lineRule="atLeast"/>
        <w:ind w:left="709"/>
        <w:jc w:val="both"/>
        <w:rPr>
          <w:rFonts w:eastAsia="Times New Roman" w:cstheme="minorHAnsi"/>
          <w:kern w:val="0"/>
          <w:shd w:val="clear" w:color="auto" w:fill="FFFFFF"/>
          <w:lang w:eastAsia="fr-BE"/>
          <w14:ligatures w14:val="none"/>
        </w:rPr>
      </w:pPr>
      <w:r w:rsidRPr="00172A68">
        <w:rPr>
          <w:rFonts w:eastAsia="Times New Roman" w:cstheme="minorHAnsi"/>
          <w:kern w:val="0"/>
          <w:shd w:val="clear" w:color="auto" w:fill="FFFFFF"/>
          <w:lang w:eastAsia="fr-BE"/>
          <w14:ligatures w14:val="none"/>
        </w:rPr>
        <w:t xml:space="preserve">Connaissance des </w:t>
      </w:r>
      <w:r w:rsidR="00427C8F" w:rsidRPr="00172A68">
        <w:rPr>
          <w:rFonts w:eastAsia="Times New Roman" w:cstheme="minorHAnsi"/>
          <w:kern w:val="0"/>
          <w:shd w:val="clear" w:color="auto" w:fill="FFFFFF"/>
          <w:lang w:eastAsia="fr-BE"/>
          <w14:ligatures w14:val="none"/>
        </w:rPr>
        <w:t>procédures</w:t>
      </w:r>
      <w:r w:rsidRPr="00172A68">
        <w:rPr>
          <w:rFonts w:eastAsia="Times New Roman" w:cstheme="minorHAnsi"/>
          <w:kern w:val="0"/>
          <w:shd w:val="clear" w:color="auto" w:fill="FFFFFF"/>
          <w:lang w:eastAsia="fr-BE"/>
          <w14:ligatures w14:val="none"/>
        </w:rPr>
        <w:t xml:space="preserve"> DGD et UE est un atout ;</w:t>
      </w:r>
    </w:p>
    <w:p w14:paraId="0ADF5860" w14:textId="24A36D3D" w:rsidR="00016AD1" w:rsidRPr="00172A68" w:rsidRDefault="00016AD1" w:rsidP="00172A68">
      <w:pPr>
        <w:numPr>
          <w:ilvl w:val="0"/>
          <w:numId w:val="10"/>
        </w:numPr>
        <w:shd w:val="clear" w:color="auto" w:fill="FCFCFC"/>
        <w:tabs>
          <w:tab w:val="clear" w:pos="720"/>
        </w:tabs>
        <w:spacing w:before="100" w:beforeAutospacing="1" w:after="100" w:afterAutospacing="1" w:line="270" w:lineRule="atLeast"/>
        <w:ind w:left="709"/>
        <w:jc w:val="both"/>
        <w:rPr>
          <w:rFonts w:eastAsia="Times New Roman" w:cstheme="minorHAnsi"/>
          <w:kern w:val="0"/>
          <w:shd w:val="clear" w:color="auto" w:fill="FFFFFF"/>
          <w:lang w:eastAsia="fr-BE"/>
          <w14:ligatures w14:val="none"/>
        </w:rPr>
      </w:pPr>
      <w:r w:rsidRPr="00172A68">
        <w:rPr>
          <w:rFonts w:eastAsia="Times New Roman" w:cstheme="minorHAnsi"/>
          <w:kern w:val="0"/>
          <w:shd w:val="clear" w:color="auto" w:fill="FFFFFF"/>
          <w:lang w:eastAsia="fr-BE"/>
          <w14:ligatures w14:val="none"/>
        </w:rPr>
        <w:t>Connaissance de l’écosystème wallon (public, privé, société civile, académique et de recherche...) dans les secteurs du climat et de l’environnement ;</w:t>
      </w:r>
    </w:p>
    <w:p w14:paraId="023CC226" w14:textId="2CA29281" w:rsidR="00FC43B8" w:rsidRPr="00334D57" w:rsidRDefault="00FC43B8" w:rsidP="00172A68">
      <w:pPr>
        <w:numPr>
          <w:ilvl w:val="0"/>
          <w:numId w:val="10"/>
        </w:numPr>
        <w:shd w:val="clear" w:color="auto" w:fill="FCFCFC"/>
        <w:tabs>
          <w:tab w:val="clear" w:pos="720"/>
        </w:tabs>
        <w:spacing w:before="100" w:beforeAutospacing="1" w:after="100" w:afterAutospacing="1" w:line="270" w:lineRule="atLeast"/>
        <w:ind w:left="709"/>
        <w:jc w:val="both"/>
        <w:rPr>
          <w:rFonts w:eastAsia="Times New Roman" w:cstheme="minorHAnsi"/>
          <w:kern w:val="0"/>
          <w:lang w:eastAsia="fr-BE"/>
          <w14:ligatures w14:val="none"/>
        </w:rPr>
      </w:pPr>
      <w:r w:rsidRPr="00172A68">
        <w:rPr>
          <w:rFonts w:eastAsia="Times New Roman" w:cstheme="minorHAnsi"/>
          <w:kern w:val="0"/>
          <w:shd w:val="clear" w:color="auto" w:fill="FFFFFF"/>
          <w:lang w:eastAsia="fr-BE"/>
          <w14:ligatures w14:val="none"/>
        </w:rPr>
        <w:t xml:space="preserve">Connaissance de l’écosystème européen (public, privé, société civile, académique et de recherche...) dans les secteurs de </w:t>
      </w:r>
      <w:r w:rsidR="00016AD1" w:rsidRPr="00172A68">
        <w:rPr>
          <w:rFonts w:eastAsia="Times New Roman" w:cstheme="minorHAnsi"/>
          <w:kern w:val="0"/>
          <w:shd w:val="clear" w:color="auto" w:fill="FFFFFF"/>
          <w:lang w:eastAsia="fr-BE"/>
          <w14:ligatures w14:val="none"/>
        </w:rPr>
        <w:t>du climat et de l’environnement</w:t>
      </w:r>
      <w:r w:rsidR="00016AD1" w:rsidRPr="00334D57">
        <w:rPr>
          <w:rFonts w:eastAsia="Times New Roman" w:cstheme="minorHAnsi"/>
          <w:kern w:val="0"/>
          <w:lang w:eastAsia="fr-BE"/>
          <w14:ligatures w14:val="none"/>
        </w:rPr>
        <w:t>.</w:t>
      </w:r>
    </w:p>
    <w:p w14:paraId="41542276" w14:textId="1C8E6A09" w:rsidR="00016AD1" w:rsidRPr="00172A68" w:rsidRDefault="00FC43B8" w:rsidP="00172A68">
      <w:pPr>
        <w:shd w:val="clear" w:color="auto" w:fill="FCFCFC"/>
        <w:spacing w:before="100" w:beforeAutospacing="1" w:after="100" w:afterAutospacing="1" w:line="270" w:lineRule="atLeast"/>
        <w:jc w:val="both"/>
        <w:rPr>
          <w:rFonts w:eastAsia="Times New Roman" w:cstheme="minorHAnsi"/>
          <w:b/>
          <w:bCs/>
          <w:kern w:val="0"/>
          <w:u w:val="single"/>
          <w:shd w:val="clear" w:color="auto" w:fill="FFFFFF"/>
          <w:lang w:eastAsia="fr-BE"/>
          <w14:ligatures w14:val="none"/>
        </w:rPr>
      </w:pPr>
      <w:r w:rsidRPr="00172A68">
        <w:rPr>
          <w:rFonts w:eastAsia="Times New Roman" w:cstheme="minorHAnsi"/>
          <w:b/>
          <w:bCs/>
          <w:kern w:val="0"/>
          <w:u w:val="single"/>
          <w:shd w:val="clear" w:color="auto" w:fill="FFFFFF"/>
          <w:lang w:eastAsia="fr-BE"/>
          <w14:ligatures w14:val="none"/>
        </w:rPr>
        <w:t>Compétences et connaissances requises :</w:t>
      </w:r>
    </w:p>
    <w:p w14:paraId="2F147B83" w14:textId="77777777" w:rsidR="00016AD1" w:rsidRPr="00172A68" w:rsidRDefault="00016AD1" w:rsidP="00172A68">
      <w:pPr>
        <w:numPr>
          <w:ilvl w:val="0"/>
          <w:numId w:val="10"/>
        </w:numPr>
        <w:shd w:val="clear" w:color="auto" w:fill="FCFCFC"/>
        <w:tabs>
          <w:tab w:val="clear" w:pos="720"/>
        </w:tabs>
        <w:spacing w:before="100" w:beforeAutospacing="1" w:after="100" w:afterAutospacing="1" w:line="270" w:lineRule="atLeast"/>
        <w:ind w:left="709"/>
        <w:jc w:val="both"/>
        <w:rPr>
          <w:rFonts w:eastAsia="Times New Roman" w:cstheme="minorHAnsi"/>
          <w:kern w:val="0"/>
          <w:shd w:val="clear" w:color="auto" w:fill="FFFFFF"/>
          <w:lang w:eastAsia="fr-BE"/>
          <w14:ligatures w14:val="none"/>
        </w:rPr>
      </w:pPr>
      <w:r w:rsidRPr="00334D57">
        <w:rPr>
          <w:rFonts w:eastAsia="Times New Roman" w:cstheme="minorHAnsi"/>
          <w:kern w:val="0"/>
          <w:shd w:val="clear" w:color="auto" w:fill="FFFFFF"/>
          <w:lang w:eastAsia="fr-BE"/>
          <w14:ligatures w14:val="none"/>
        </w:rPr>
        <w:t>Excellentes capacités rédactionnelles et de synthèse ;</w:t>
      </w:r>
    </w:p>
    <w:p w14:paraId="055C8E39" w14:textId="6A6F6282" w:rsidR="00FC43B8" w:rsidRPr="00172A68" w:rsidRDefault="00FC43B8" w:rsidP="00172A68">
      <w:pPr>
        <w:numPr>
          <w:ilvl w:val="0"/>
          <w:numId w:val="10"/>
        </w:numPr>
        <w:shd w:val="clear" w:color="auto" w:fill="FCFCFC"/>
        <w:tabs>
          <w:tab w:val="clear" w:pos="720"/>
        </w:tabs>
        <w:spacing w:before="100" w:beforeAutospacing="1" w:after="100" w:afterAutospacing="1" w:line="270" w:lineRule="atLeast"/>
        <w:ind w:left="709"/>
        <w:jc w:val="both"/>
        <w:rPr>
          <w:rFonts w:eastAsia="Times New Roman" w:cstheme="minorHAnsi"/>
          <w:kern w:val="0"/>
          <w:shd w:val="clear" w:color="auto" w:fill="FFFFFF"/>
          <w:lang w:eastAsia="fr-BE"/>
          <w14:ligatures w14:val="none"/>
        </w:rPr>
      </w:pPr>
      <w:r w:rsidRPr="00334D57">
        <w:rPr>
          <w:rFonts w:eastAsia="Times New Roman" w:cstheme="minorHAnsi"/>
          <w:kern w:val="0"/>
          <w:shd w:val="clear" w:color="auto" w:fill="FFFFFF"/>
          <w:lang w:eastAsia="fr-BE"/>
          <w14:ligatures w14:val="none"/>
        </w:rPr>
        <w:t>Excellentes capacités de coordination, de planification, d’organisation et de gestion ;</w:t>
      </w:r>
    </w:p>
    <w:p w14:paraId="17A3082D" w14:textId="77777777" w:rsidR="00FC43B8" w:rsidRPr="00172A68" w:rsidRDefault="00FC43B8" w:rsidP="00172A68">
      <w:pPr>
        <w:numPr>
          <w:ilvl w:val="0"/>
          <w:numId w:val="10"/>
        </w:numPr>
        <w:shd w:val="clear" w:color="auto" w:fill="FCFCFC"/>
        <w:tabs>
          <w:tab w:val="clear" w:pos="720"/>
        </w:tabs>
        <w:spacing w:before="100" w:beforeAutospacing="1" w:after="100" w:afterAutospacing="1" w:line="270" w:lineRule="atLeast"/>
        <w:ind w:left="709"/>
        <w:jc w:val="both"/>
        <w:rPr>
          <w:rFonts w:eastAsia="Times New Roman" w:cstheme="minorHAnsi"/>
          <w:kern w:val="0"/>
          <w:shd w:val="clear" w:color="auto" w:fill="FFFFFF"/>
          <w:lang w:eastAsia="fr-BE"/>
          <w14:ligatures w14:val="none"/>
        </w:rPr>
      </w:pPr>
      <w:r w:rsidRPr="00334D57">
        <w:rPr>
          <w:rFonts w:eastAsia="Times New Roman" w:cstheme="minorHAnsi"/>
          <w:kern w:val="0"/>
          <w:shd w:val="clear" w:color="auto" w:fill="FFFFFF"/>
          <w:lang w:eastAsia="fr-BE"/>
          <w14:ligatures w14:val="none"/>
        </w:rPr>
        <w:t>Sens de l’organisation, bonne gestion des priorités, rigueur ;</w:t>
      </w:r>
    </w:p>
    <w:p w14:paraId="647D7000" w14:textId="77777777" w:rsidR="00FC43B8" w:rsidRPr="00172A68" w:rsidRDefault="00FC43B8" w:rsidP="00172A68">
      <w:pPr>
        <w:numPr>
          <w:ilvl w:val="0"/>
          <w:numId w:val="10"/>
        </w:numPr>
        <w:shd w:val="clear" w:color="auto" w:fill="FCFCFC"/>
        <w:tabs>
          <w:tab w:val="clear" w:pos="720"/>
        </w:tabs>
        <w:spacing w:before="100" w:beforeAutospacing="1" w:after="100" w:afterAutospacing="1" w:line="270" w:lineRule="atLeast"/>
        <w:ind w:left="709"/>
        <w:jc w:val="both"/>
        <w:rPr>
          <w:rFonts w:eastAsia="Times New Roman" w:cstheme="minorHAnsi"/>
          <w:kern w:val="0"/>
          <w:shd w:val="clear" w:color="auto" w:fill="FFFFFF"/>
          <w:lang w:eastAsia="fr-BE"/>
          <w14:ligatures w14:val="none"/>
        </w:rPr>
      </w:pPr>
      <w:r w:rsidRPr="00334D57">
        <w:rPr>
          <w:rFonts w:eastAsia="Times New Roman" w:cstheme="minorHAnsi"/>
          <w:kern w:val="0"/>
          <w:shd w:val="clear" w:color="auto" w:fill="FFFFFF"/>
          <w:lang w:eastAsia="fr-BE"/>
          <w14:ligatures w14:val="none"/>
        </w:rPr>
        <w:t>Sens de la diplomatie, patience et capacité d’adaptation ;</w:t>
      </w:r>
    </w:p>
    <w:p w14:paraId="3B3E9F0B" w14:textId="77777777" w:rsidR="00FC43B8" w:rsidRPr="00172A68" w:rsidRDefault="00FC43B8" w:rsidP="00172A68">
      <w:pPr>
        <w:numPr>
          <w:ilvl w:val="0"/>
          <w:numId w:val="10"/>
        </w:numPr>
        <w:shd w:val="clear" w:color="auto" w:fill="FCFCFC"/>
        <w:tabs>
          <w:tab w:val="clear" w:pos="720"/>
        </w:tabs>
        <w:spacing w:before="100" w:beforeAutospacing="1" w:after="100" w:afterAutospacing="1" w:line="270" w:lineRule="atLeast"/>
        <w:ind w:left="709"/>
        <w:jc w:val="both"/>
        <w:rPr>
          <w:rFonts w:eastAsia="Times New Roman" w:cstheme="minorHAnsi"/>
          <w:kern w:val="0"/>
          <w:shd w:val="clear" w:color="auto" w:fill="FFFFFF"/>
          <w:lang w:eastAsia="fr-BE"/>
          <w14:ligatures w14:val="none"/>
        </w:rPr>
      </w:pPr>
      <w:r w:rsidRPr="00334D57">
        <w:rPr>
          <w:rFonts w:eastAsia="Times New Roman" w:cstheme="minorHAnsi"/>
          <w:kern w:val="0"/>
          <w:shd w:val="clear" w:color="auto" w:fill="FFFFFF"/>
          <w:lang w:eastAsia="fr-BE"/>
          <w14:ligatures w14:val="none"/>
        </w:rPr>
        <w:t>Réactivité, autonomie - travail en équipe ;</w:t>
      </w:r>
    </w:p>
    <w:p w14:paraId="6C684A2D" w14:textId="77777777" w:rsidR="00FC43B8" w:rsidRPr="00172A68" w:rsidRDefault="00FC43B8" w:rsidP="00172A68">
      <w:pPr>
        <w:numPr>
          <w:ilvl w:val="0"/>
          <w:numId w:val="10"/>
        </w:numPr>
        <w:shd w:val="clear" w:color="auto" w:fill="FCFCFC"/>
        <w:tabs>
          <w:tab w:val="clear" w:pos="720"/>
        </w:tabs>
        <w:spacing w:before="100" w:beforeAutospacing="1" w:after="100" w:afterAutospacing="1" w:line="270" w:lineRule="atLeast"/>
        <w:ind w:left="709"/>
        <w:jc w:val="both"/>
        <w:rPr>
          <w:rFonts w:eastAsia="Times New Roman" w:cstheme="minorHAnsi"/>
          <w:kern w:val="0"/>
          <w:shd w:val="clear" w:color="auto" w:fill="FFFFFF"/>
          <w:lang w:eastAsia="fr-BE"/>
          <w14:ligatures w14:val="none"/>
        </w:rPr>
      </w:pPr>
      <w:r w:rsidRPr="00334D57">
        <w:rPr>
          <w:rFonts w:eastAsia="Times New Roman" w:cstheme="minorHAnsi"/>
          <w:kern w:val="0"/>
          <w:shd w:val="clear" w:color="auto" w:fill="FFFFFF"/>
          <w:lang w:eastAsia="fr-BE"/>
          <w14:ligatures w14:val="none"/>
        </w:rPr>
        <w:t>Grande capacité d’écoute, de dialogue et capacité à fédérer ;</w:t>
      </w:r>
    </w:p>
    <w:p w14:paraId="77F290BD" w14:textId="77777777" w:rsidR="00FC43B8" w:rsidRPr="00172A68" w:rsidRDefault="00FC43B8" w:rsidP="00172A68">
      <w:pPr>
        <w:numPr>
          <w:ilvl w:val="0"/>
          <w:numId w:val="10"/>
        </w:numPr>
        <w:shd w:val="clear" w:color="auto" w:fill="FCFCFC"/>
        <w:tabs>
          <w:tab w:val="clear" w:pos="720"/>
        </w:tabs>
        <w:spacing w:before="100" w:beforeAutospacing="1" w:after="100" w:afterAutospacing="1" w:line="270" w:lineRule="atLeast"/>
        <w:ind w:left="709"/>
        <w:jc w:val="both"/>
        <w:rPr>
          <w:rFonts w:eastAsia="Times New Roman" w:cstheme="minorHAnsi"/>
          <w:kern w:val="0"/>
          <w:shd w:val="clear" w:color="auto" w:fill="FFFFFF"/>
          <w:lang w:eastAsia="fr-BE"/>
          <w14:ligatures w14:val="none"/>
        </w:rPr>
      </w:pPr>
      <w:r w:rsidRPr="00334D57">
        <w:rPr>
          <w:rFonts w:eastAsia="Times New Roman" w:cstheme="minorHAnsi"/>
          <w:kern w:val="0"/>
          <w:shd w:val="clear" w:color="auto" w:fill="FFFFFF"/>
          <w:lang w:eastAsia="fr-BE"/>
          <w14:ligatures w14:val="none"/>
        </w:rPr>
        <w:lastRenderedPageBreak/>
        <w:t>Axé résultats et proactif ;</w:t>
      </w:r>
    </w:p>
    <w:p w14:paraId="43AF0A64" w14:textId="6E1D424D" w:rsidR="00016AD1" w:rsidRPr="00172A68" w:rsidRDefault="00FC43B8" w:rsidP="00172A68">
      <w:pPr>
        <w:numPr>
          <w:ilvl w:val="0"/>
          <w:numId w:val="10"/>
        </w:numPr>
        <w:shd w:val="clear" w:color="auto" w:fill="FCFCFC"/>
        <w:tabs>
          <w:tab w:val="clear" w:pos="720"/>
        </w:tabs>
        <w:spacing w:before="100" w:beforeAutospacing="1" w:after="100" w:afterAutospacing="1" w:line="270" w:lineRule="atLeast"/>
        <w:ind w:left="709"/>
        <w:jc w:val="both"/>
        <w:rPr>
          <w:rFonts w:eastAsia="Times New Roman" w:cstheme="minorHAnsi"/>
          <w:kern w:val="0"/>
          <w:shd w:val="clear" w:color="auto" w:fill="FFFFFF"/>
          <w:lang w:eastAsia="fr-BE"/>
          <w14:ligatures w14:val="none"/>
        </w:rPr>
      </w:pPr>
      <w:r w:rsidRPr="00334D57">
        <w:rPr>
          <w:rFonts w:eastAsia="Times New Roman" w:cstheme="minorHAnsi"/>
          <w:kern w:val="0"/>
          <w:shd w:val="clear" w:color="auto" w:fill="FFFFFF"/>
          <w:lang w:eastAsia="fr-BE"/>
          <w14:ligatures w14:val="none"/>
        </w:rPr>
        <w:t xml:space="preserve">Maîtrise du français </w:t>
      </w:r>
      <w:r w:rsidR="00016AD1" w:rsidRPr="00334D57">
        <w:rPr>
          <w:rFonts w:eastAsia="Times New Roman" w:cstheme="minorHAnsi"/>
          <w:kern w:val="0"/>
          <w:shd w:val="clear" w:color="auto" w:fill="FFFFFF"/>
          <w:lang w:eastAsia="fr-BE"/>
          <w14:ligatures w14:val="none"/>
        </w:rPr>
        <w:t>à l’orale et à l’écrit ;</w:t>
      </w:r>
    </w:p>
    <w:p w14:paraId="7CAADAAF" w14:textId="11E937D8" w:rsidR="00D23705" w:rsidRPr="00172A68" w:rsidRDefault="00016AD1" w:rsidP="00172A68">
      <w:pPr>
        <w:numPr>
          <w:ilvl w:val="0"/>
          <w:numId w:val="10"/>
        </w:numPr>
        <w:shd w:val="clear" w:color="auto" w:fill="FCFCFC"/>
        <w:tabs>
          <w:tab w:val="clear" w:pos="720"/>
        </w:tabs>
        <w:spacing w:before="100" w:beforeAutospacing="1" w:after="100" w:afterAutospacing="1" w:line="270" w:lineRule="atLeast"/>
        <w:ind w:left="709"/>
        <w:jc w:val="both"/>
        <w:rPr>
          <w:rFonts w:eastAsia="Times New Roman" w:cstheme="minorHAnsi"/>
          <w:kern w:val="0"/>
          <w:shd w:val="clear" w:color="auto" w:fill="FFFFFF"/>
          <w:lang w:eastAsia="fr-BE"/>
          <w14:ligatures w14:val="none"/>
        </w:rPr>
      </w:pPr>
      <w:r w:rsidRPr="00334D57">
        <w:rPr>
          <w:rFonts w:eastAsia="Times New Roman" w:cstheme="minorHAnsi"/>
          <w:kern w:val="0"/>
          <w:shd w:val="clear" w:color="auto" w:fill="FFFFFF"/>
          <w:lang w:eastAsia="fr-BE"/>
          <w14:ligatures w14:val="none"/>
        </w:rPr>
        <w:t>Maitrise de l’anglais</w:t>
      </w:r>
      <w:r w:rsidR="00FC43B8" w:rsidRPr="00334D57">
        <w:rPr>
          <w:rFonts w:eastAsia="Times New Roman" w:cstheme="minorHAnsi"/>
          <w:kern w:val="0"/>
          <w:shd w:val="clear" w:color="auto" w:fill="FFFFFF"/>
          <w:lang w:eastAsia="fr-BE"/>
          <w14:ligatures w14:val="none"/>
        </w:rPr>
        <w:t xml:space="preserve"> professionnel </w:t>
      </w:r>
      <w:r w:rsidRPr="00334D57">
        <w:rPr>
          <w:rFonts w:eastAsia="Times New Roman" w:cstheme="minorHAnsi"/>
          <w:kern w:val="0"/>
          <w:shd w:val="clear" w:color="auto" w:fill="FFFFFF"/>
          <w:lang w:eastAsia="fr-BE"/>
          <w14:ligatures w14:val="none"/>
        </w:rPr>
        <w:t>(minimum B1)</w:t>
      </w:r>
      <w:r w:rsidR="00FC43B8" w:rsidRPr="00334D57">
        <w:rPr>
          <w:rFonts w:eastAsia="Times New Roman" w:cstheme="minorHAnsi"/>
          <w:kern w:val="0"/>
          <w:shd w:val="clear" w:color="auto" w:fill="FFFFFF"/>
          <w:lang w:eastAsia="fr-BE"/>
          <w14:ligatures w14:val="none"/>
        </w:rPr>
        <w:t xml:space="preserve"> ;</w:t>
      </w:r>
    </w:p>
    <w:p w14:paraId="4A066DBA" w14:textId="7D929D56" w:rsidR="00FC43B8" w:rsidRPr="00172A68" w:rsidRDefault="00FC43B8" w:rsidP="00172A68">
      <w:pPr>
        <w:numPr>
          <w:ilvl w:val="0"/>
          <w:numId w:val="10"/>
        </w:numPr>
        <w:shd w:val="clear" w:color="auto" w:fill="FCFCFC"/>
        <w:tabs>
          <w:tab w:val="clear" w:pos="720"/>
        </w:tabs>
        <w:spacing w:before="100" w:beforeAutospacing="1" w:after="100" w:afterAutospacing="1" w:line="270" w:lineRule="atLeast"/>
        <w:ind w:left="709"/>
        <w:jc w:val="both"/>
        <w:rPr>
          <w:rFonts w:eastAsia="Times New Roman" w:cstheme="minorHAnsi"/>
          <w:kern w:val="0"/>
          <w:shd w:val="clear" w:color="auto" w:fill="FFFFFF"/>
          <w:lang w:eastAsia="fr-BE"/>
          <w14:ligatures w14:val="none"/>
        </w:rPr>
      </w:pPr>
      <w:r w:rsidRPr="00334D57">
        <w:rPr>
          <w:rFonts w:eastAsia="Times New Roman" w:cstheme="minorHAnsi"/>
          <w:kern w:val="0"/>
          <w:shd w:val="clear" w:color="auto" w:fill="FFFFFF"/>
          <w:lang w:eastAsia="fr-BE"/>
          <w14:ligatures w14:val="none"/>
        </w:rPr>
        <w:t>Maîtrise des logiciels bureautiques ;</w:t>
      </w:r>
    </w:p>
    <w:p w14:paraId="7CE1045C" w14:textId="7CAB11E4" w:rsidR="005870FD" w:rsidRPr="00172A68" w:rsidRDefault="00FC43B8" w:rsidP="00172A68">
      <w:pPr>
        <w:numPr>
          <w:ilvl w:val="0"/>
          <w:numId w:val="10"/>
        </w:numPr>
        <w:shd w:val="clear" w:color="auto" w:fill="FCFCFC"/>
        <w:tabs>
          <w:tab w:val="clear" w:pos="720"/>
        </w:tabs>
        <w:spacing w:before="100" w:beforeAutospacing="1" w:after="100" w:afterAutospacing="1" w:line="270" w:lineRule="atLeast"/>
        <w:ind w:left="709"/>
        <w:jc w:val="both"/>
        <w:rPr>
          <w:rFonts w:eastAsia="Times New Roman" w:cstheme="minorHAnsi"/>
          <w:kern w:val="0"/>
          <w:shd w:val="clear" w:color="auto" w:fill="FFFFFF"/>
          <w:lang w:eastAsia="fr-BE"/>
          <w14:ligatures w14:val="none"/>
        </w:rPr>
      </w:pPr>
      <w:r w:rsidRPr="00334D57">
        <w:rPr>
          <w:rFonts w:eastAsia="Times New Roman" w:cstheme="minorHAnsi"/>
          <w:kern w:val="0"/>
          <w:shd w:val="clear" w:color="auto" w:fill="FFFFFF"/>
          <w:lang w:eastAsia="fr-BE"/>
          <w14:ligatures w14:val="none"/>
        </w:rPr>
        <w:t>Disponibilité pour des missions à l’international</w:t>
      </w:r>
    </w:p>
    <w:p w14:paraId="1F7610D5" w14:textId="77777777" w:rsidR="00334D57" w:rsidRPr="004A55EA" w:rsidRDefault="00334D57" w:rsidP="00334D57">
      <w:pPr>
        <w:jc w:val="both"/>
        <w:rPr>
          <w:rFonts w:cstheme="minorHAnsi"/>
          <w:b/>
          <w:lang w:val="fr-FR"/>
        </w:rPr>
      </w:pPr>
      <w:r>
        <w:rPr>
          <w:rFonts w:cstheme="minorHAnsi"/>
          <w:b/>
          <w:u w:val="single"/>
          <w:lang w:val="fr-FR"/>
        </w:rPr>
        <w:t>Nous offrons</w:t>
      </w:r>
      <w:r w:rsidRPr="004A55EA">
        <w:rPr>
          <w:rFonts w:cstheme="minorHAnsi"/>
          <w:b/>
          <w:lang w:val="fr-FR"/>
        </w:rPr>
        <w:t xml:space="preserve"> : </w:t>
      </w:r>
    </w:p>
    <w:p w14:paraId="0F70844A" w14:textId="3D5BF3BC" w:rsidR="00334D57" w:rsidRDefault="00334D57" w:rsidP="00747741">
      <w:pPr>
        <w:numPr>
          <w:ilvl w:val="0"/>
          <w:numId w:val="14"/>
        </w:numPr>
        <w:shd w:val="clear" w:color="auto" w:fill="FFFFFF"/>
        <w:spacing w:after="0" w:line="240" w:lineRule="auto"/>
        <w:jc w:val="both"/>
        <w:textAlignment w:val="baseline"/>
        <w:rPr>
          <w:rFonts w:eastAsia="Times New Roman" w:cstheme="minorHAnsi"/>
          <w:bdr w:val="none" w:sz="0" w:space="0" w:color="auto" w:frame="1"/>
          <w:lang w:eastAsia="fr-BE"/>
        </w:rPr>
      </w:pPr>
      <w:r>
        <w:rPr>
          <w:rFonts w:eastAsia="Times New Roman" w:cstheme="minorHAnsi"/>
          <w:bdr w:val="none" w:sz="0" w:space="0" w:color="auto" w:frame="1"/>
          <w:lang w:eastAsia="fr-BE"/>
        </w:rPr>
        <w:t xml:space="preserve">CDI </w:t>
      </w:r>
    </w:p>
    <w:p w14:paraId="6A8FB43E" w14:textId="30B78E96" w:rsidR="00334D57" w:rsidRDefault="00334D57" w:rsidP="00747741">
      <w:pPr>
        <w:numPr>
          <w:ilvl w:val="0"/>
          <w:numId w:val="14"/>
        </w:numPr>
        <w:shd w:val="clear" w:color="auto" w:fill="FFFFFF"/>
        <w:spacing w:after="0" w:line="240" w:lineRule="auto"/>
        <w:jc w:val="both"/>
        <w:textAlignment w:val="baseline"/>
        <w:rPr>
          <w:rFonts w:eastAsia="Times New Roman" w:cstheme="minorHAnsi"/>
          <w:bdr w:val="none" w:sz="0" w:space="0" w:color="auto" w:frame="1"/>
          <w:lang w:eastAsia="fr-BE"/>
        </w:rPr>
      </w:pPr>
      <w:r>
        <w:rPr>
          <w:rFonts w:eastAsia="Times New Roman" w:cstheme="minorHAnsi"/>
          <w:bdr w:val="none" w:sz="0" w:space="0" w:color="auto" w:frame="1"/>
          <w:lang w:eastAsia="fr-BE"/>
        </w:rPr>
        <w:t xml:space="preserve">Barème A6 du Service Public de Wallonie </w:t>
      </w:r>
    </w:p>
    <w:p w14:paraId="2602928E" w14:textId="77777777" w:rsidR="00334D57" w:rsidRDefault="00334D57" w:rsidP="00747741">
      <w:pPr>
        <w:numPr>
          <w:ilvl w:val="0"/>
          <w:numId w:val="14"/>
        </w:numPr>
        <w:shd w:val="clear" w:color="auto" w:fill="FFFFFF"/>
        <w:spacing w:after="0" w:line="240" w:lineRule="auto"/>
        <w:jc w:val="both"/>
        <w:textAlignment w:val="baseline"/>
        <w:rPr>
          <w:rFonts w:eastAsia="Times New Roman" w:cstheme="minorHAnsi"/>
          <w:bdr w:val="none" w:sz="0" w:space="0" w:color="auto" w:frame="1"/>
          <w:lang w:eastAsia="fr-BE"/>
        </w:rPr>
      </w:pPr>
      <w:r>
        <w:rPr>
          <w:rFonts w:eastAsia="Times New Roman" w:cstheme="minorHAnsi"/>
          <w:bdr w:val="none" w:sz="0" w:space="0" w:color="auto" w:frame="1"/>
          <w:lang w:eastAsia="fr-BE"/>
        </w:rPr>
        <w:t xml:space="preserve">Télétravail à 50% </w:t>
      </w:r>
    </w:p>
    <w:p w14:paraId="4BBD17DE" w14:textId="77777777" w:rsidR="00334D57" w:rsidRDefault="00334D57" w:rsidP="00747741">
      <w:pPr>
        <w:numPr>
          <w:ilvl w:val="0"/>
          <w:numId w:val="14"/>
        </w:numPr>
        <w:shd w:val="clear" w:color="auto" w:fill="FFFFFF"/>
        <w:spacing w:after="0" w:line="240" w:lineRule="auto"/>
        <w:jc w:val="both"/>
        <w:textAlignment w:val="baseline"/>
        <w:rPr>
          <w:rFonts w:eastAsia="Times New Roman" w:cstheme="minorHAnsi"/>
          <w:bdr w:val="none" w:sz="0" w:space="0" w:color="auto" w:frame="1"/>
          <w:lang w:eastAsia="fr-BE"/>
        </w:rPr>
      </w:pPr>
      <w:r>
        <w:rPr>
          <w:rFonts w:eastAsia="Times New Roman" w:cstheme="minorHAnsi"/>
          <w:bdr w:val="none" w:sz="0" w:space="0" w:color="auto" w:frame="1"/>
          <w:lang w:eastAsia="fr-BE"/>
        </w:rPr>
        <w:t xml:space="preserve">Chèques Repas </w:t>
      </w:r>
    </w:p>
    <w:p w14:paraId="30498806" w14:textId="77777777" w:rsidR="00334D57" w:rsidRDefault="00334D57" w:rsidP="00747741">
      <w:pPr>
        <w:numPr>
          <w:ilvl w:val="0"/>
          <w:numId w:val="14"/>
        </w:numPr>
        <w:shd w:val="clear" w:color="auto" w:fill="FFFFFF"/>
        <w:spacing w:after="0" w:line="240" w:lineRule="auto"/>
        <w:jc w:val="both"/>
        <w:textAlignment w:val="baseline"/>
        <w:rPr>
          <w:rFonts w:eastAsia="Times New Roman" w:cstheme="minorHAnsi"/>
          <w:bdr w:val="none" w:sz="0" w:space="0" w:color="auto" w:frame="1"/>
          <w:lang w:eastAsia="fr-BE"/>
        </w:rPr>
      </w:pPr>
      <w:r>
        <w:rPr>
          <w:rFonts w:eastAsia="Times New Roman" w:cstheme="minorHAnsi"/>
          <w:bdr w:val="none" w:sz="0" w:space="0" w:color="auto" w:frame="1"/>
          <w:lang w:eastAsia="fr-BE"/>
        </w:rPr>
        <w:t xml:space="preserve">Abonnement transport en commun </w:t>
      </w:r>
    </w:p>
    <w:p w14:paraId="0FF428FF" w14:textId="77777777" w:rsidR="00334D57" w:rsidRDefault="00334D57" w:rsidP="00747741">
      <w:pPr>
        <w:numPr>
          <w:ilvl w:val="0"/>
          <w:numId w:val="14"/>
        </w:numPr>
        <w:shd w:val="clear" w:color="auto" w:fill="FFFFFF"/>
        <w:spacing w:after="0" w:line="240" w:lineRule="auto"/>
        <w:jc w:val="both"/>
        <w:textAlignment w:val="baseline"/>
        <w:rPr>
          <w:rFonts w:eastAsia="Times New Roman" w:cstheme="minorHAnsi"/>
          <w:bdr w:val="none" w:sz="0" w:space="0" w:color="auto" w:frame="1"/>
          <w:lang w:eastAsia="fr-BE"/>
        </w:rPr>
      </w:pPr>
      <w:r>
        <w:rPr>
          <w:rFonts w:eastAsia="Times New Roman" w:cstheme="minorHAnsi"/>
          <w:bdr w:val="none" w:sz="0" w:space="0" w:color="auto" w:frame="1"/>
          <w:lang w:eastAsia="fr-BE"/>
        </w:rPr>
        <w:t xml:space="preserve">Date début : dès que possible </w:t>
      </w:r>
    </w:p>
    <w:p w14:paraId="24D577CF" w14:textId="77777777" w:rsidR="00334D57" w:rsidRDefault="00334D57" w:rsidP="00334D57">
      <w:pPr>
        <w:jc w:val="both"/>
        <w:rPr>
          <w:rFonts w:cstheme="minorHAnsi"/>
          <w:b/>
          <w:u w:val="single"/>
          <w:lang w:val="fr-FR"/>
        </w:rPr>
      </w:pPr>
    </w:p>
    <w:p w14:paraId="2C620A61" w14:textId="77777777" w:rsidR="00334D57" w:rsidRPr="004A55EA" w:rsidRDefault="00334D57" w:rsidP="00334D57">
      <w:pPr>
        <w:jc w:val="both"/>
        <w:rPr>
          <w:rFonts w:cstheme="minorHAnsi"/>
          <w:b/>
          <w:lang w:val="fr-FR"/>
        </w:rPr>
      </w:pPr>
      <w:r w:rsidRPr="005D786C">
        <w:rPr>
          <w:rFonts w:cstheme="minorHAnsi"/>
          <w:b/>
          <w:u w:val="single"/>
          <w:lang w:val="fr-FR"/>
        </w:rPr>
        <w:t>Pour poser votre candidature</w:t>
      </w:r>
      <w:r w:rsidRPr="004A55EA">
        <w:rPr>
          <w:rFonts w:cstheme="minorHAnsi"/>
          <w:b/>
          <w:lang w:val="fr-FR"/>
        </w:rPr>
        <w:t xml:space="preserve"> : </w:t>
      </w:r>
    </w:p>
    <w:p w14:paraId="4834FE55" w14:textId="77777777" w:rsidR="00334D57" w:rsidRDefault="00334D57" w:rsidP="00747741">
      <w:pPr>
        <w:numPr>
          <w:ilvl w:val="0"/>
          <w:numId w:val="15"/>
        </w:numPr>
        <w:shd w:val="clear" w:color="auto" w:fill="FFFFFF"/>
        <w:spacing w:after="0" w:line="240" w:lineRule="auto"/>
        <w:jc w:val="both"/>
        <w:textAlignment w:val="baseline"/>
        <w:rPr>
          <w:rFonts w:eastAsia="Times New Roman" w:cstheme="minorHAnsi"/>
          <w:bdr w:val="none" w:sz="0" w:space="0" w:color="auto" w:frame="1"/>
          <w:lang w:eastAsia="fr-BE"/>
        </w:rPr>
      </w:pPr>
      <w:r>
        <w:rPr>
          <w:rFonts w:eastAsia="Times New Roman" w:cstheme="minorHAnsi"/>
          <w:bdr w:val="none" w:sz="0" w:space="0" w:color="auto" w:frame="1"/>
          <w:lang w:eastAsia="fr-BE"/>
        </w:rPr>
        <w:t xml:space="preserve">Être </w:t>
      </w:r>
      <w:r w:rsidRPr="005D786C">
        <w:rPr>
          <w:rFonts w:eastAsia="Times New Roman" w:cstheme="minorHAnsi"/>
          <w:b/>
          <w:bCs/>
          <w:bdr w:val="none" w:sz="0" w:space="0" w:color="auto" w:frame="1"/>
          <w:lang w:eastAsia="fr-BE"/>
        </w:rPr>
        <w:t>ressortissant de l’UE</w:t>
      </w:r>
      <w:r>
        <w:rPr>
          <w:rFonts w:eastAsia="Times New Roman" w:cstheme="minorHAnsi"/>
          <w:bdr w:val="none" w:sz="0" w:space="0" w:color="auto" w:frame="1"/>
          <w:lang w:eastAsia="fr-BE"/>
        </w:rPr>
        <w:t xml:space="preserve"> </w:t>
      </w:r>
    </w:p>
    <w:p w14:paraId="340DED94" w14:textId="77777777" w:rsidR="00334D57" w:rsidRDefault="00334D57" w:rsidP="00747741">
      <w:pPr>
        <w:numPr>
          <w:ilvl w:val="0"/>
          <w:numId w:val="15"/>
        </w:numPr>
        <w:shd w:val="clear" w:color="auto" w:fill="FFFFFF"/>
        <w:spacing w:after="0" w:line="240" w:lineRule="auto"/>
        <w:jc w:val="both"/>
        <w:textAlignment w:val="baseline"/>
        <w:rPr>
          <w:rFonts w:eastAsia="Times New Roman" w:cstheme="minorHAnsi"/>
          <w:bdr w:val="none" w:sz="0" w:space="0" w:color="auto" w:frame="1"/>
          <w:lang w:eastAsia="fr-BE"/>
        </w:rPr>
      </w:pPr>
      <w:r>
        <w:rPr>
          <w:rFonts w:eastAsia="Times New Roman" w:cstheme="minorHAnsi"/>
          <w:bdr w:val="none" w:sz="0" w:space="0" w:color="auto" w:frame="1"/>
          <w:lang w:eastAsia="fr-BE"/>
        </w:rPr>
        <w:t xml:space="preserve">Une </w:t>
      </w:r>
      <w:r w:rsidRPr="005D786C">
        <w:rPr>
          <w:rFonts w:eastAsia="Times New Roman" w:cstheme="minorHAnsi"/>
          <w:b/>
          <w:bCs/>
          <w:bdr w:val="none" w:sz="0" w:space="0" w:color="auto" w:frame="1"/>
          <w:lang w:eastAsia="fr-BE"/>
        </w:rPr>
        <w:t>lettre de motivation</w:t>
      </w:r>
      <w:r>
        <w:rPr>
          <w:rFonts w:eastAsia="Times New Roman" w:cstheme="minorHAnsi"/>
          <w:bdr w:val="none" w:sz="0" w:space="0" w:color="auto" w:frame="1"/>
          <w:lang w:eastAsia="fr-BE"/>
        </w:rPr>
        <w:t xml:space="preserve"> dans la langue de l’offre. </w:t>
      </w:r>
    </w:p>
    <w:p w14:paraId="1560136C" w14:textId="77777777" w:rsidR="00334D57" w:rsidRDefault="00334D57" w:rsidP="00747741">
      <w:pPr>
        <w:numPr>
          <w:ilvl w:val="0"/>
          <w:numId w:val="15"/>
        </w:numPr>
        <w:shd w:val="clear" w:color="auto" w:fill="FFFFFF"/>
        <w:spacing w:after="0" w:line="240" w:lineRule="auto"/>
        <w:jc w:val="both"/>
        <w:textAlignment w:val="baseline"/>
        <w:rPr>
          <w:rFonts w:eastAsia="Times New Roman" w:cstheme="minorHAnsi"/>
          <w:bdr w:val="none" w:sz="0" w:space="0" w:color="auto" w:frame="1"/>
          <w:lang w:eastAsia="fr-BE"/>
        </w:rPr>
      </w:pPr>
      <w:r>
        <w:rPr>
          <w:rFonts w:eastAsia="Times New Roman" w:cstheme="minorHAnsi"/>
          <w:bdr w:val="none" w:sz="0" w:space="0" w:color="auto" w:frame="1"/>
          <w:lang w:eastAsia="fr-BE"/>
        </w:rPr>
        <w:t xml:space="preserve">Votre </w:t>
      </w:r>
      <w:r w:rsidRPr="005D786C">
        <w:rPr>
          <w:rFonts w:eastAsia="Times New Roman" w:cstheme="minorHAnsi"/>
          <w:b/>
          <w:bCs/>
          <w:bdr w:val="none" w:sz="0" w:space="0" w:color="auto" w:frame="1"/>
          <w:lang w:eastAsia="fr-BE"/>
        </w:rPr>
        <w:t>curriculum vitae</w:t>
      </w:r>
      <w:r>
        <w:rPr>
          <w:rFonts w:eastAsia="Times New Roman" w:cstheme="minorHAnsi"/>
          <w:bdr w:val="none" w:sz="0" w:space="0" w:color="auto" w:frame="1"/>
          <w:lang w:eastAsia="fr-BE"/>
        </w:rPr>
        <w:t xml:space="preserve"> au format européen</w:t>
      </w:r>
    </w:p>
    <w:p w14:paraId="21D5C2BE" w14:textId="633D6963" w:rsidR="00334D57" w:rsidRDefault="00334D57" w:rsidP="00747741">
      <w:pPr>
        <w:numPr>
          <w:ilvl w:val="0"/>
          <w:numId w:val="15"/>
        </w:numPr>
        <w:shd w:val="clear" w:color="auto" w:fill="FFFFFF"/>
        <w:spacing w:after="0" w:line="240" w:lineRule="auto"/>
        <w:jc w:val="both"/>
        <w:textAlignment w:val="baseline"/>
        <w:rPr>
          <w:rFonts w:eastAsia="Times New Roman" w:cstheme="minorHAnsi"/>
          <w:bdr w:val="none" w:sz="0" w:space="0" w:color="auto" w:frame="1"/>
          <w:lang w:eastAsia="fr-BE"/>
        </w:rPr>
      </w:pPr>
      <w:r>
        <w:rPr>
          <w:rFonts w:eastAsia="Times New Roman" w:cstheme="minorHAnsi"/>
          <w:bdr w:val="none" w:sz="0" w:space="0" w:color="auto" w:frame="1"/>
          <w:lang w:eastAsia="fr-BE"/>
        </w:rPr>
        <w:t xml:space="preserve">Le tout à envoyer par voie électronique, </w:t>
      </w:r>
      <w:r w:rsidRPr="005D786C">
        <w:rPr>
          <w:rFonts w:eastAsia="Times New Roman" w:cstheme="minorHAnsi"/>
          <w:b/>
          <w:bCs/>
          <w:bdr w:val="none" w:sz="0" w:space="0" w:color="auto" w:frame="1"/>
          <w:lang w:eastAsia="fr-BE"/>
        </w:rPr>
        <w:t xml:space="preserve">au plus tard le </w:t>
      </w:r>
      <w:r>
        <w:rPr>
          <w:rFonts w:eastAsia="Times New Roman" w:cstheme="minorHAnsi"/>
          <w:b/>
          <w:bCs/>
          <w:bdr w:val="none" w:sz="0" w:space="0" w:color="auto" w:frame="1"/>
          <w:lang w:eastAsia="fr-BE"/>
        </w:rPr>
        <w:t>2</w:t>
      </w:r>
      <w:r w:rsidRPr="005D786C">
        <w:rPr>
          <w:rFonts w:eastAsia="Times New Roman" w:cstheme="minorHAnsi"/>
          <w:b/>
          <w:bCs/>
          <w:bdr w:val="none" w:sz="0" w:space="0" w:color="auto" w:frame="1"/>
          <w:lang w:eastAsia="fr-BE"/>
        </w:rPr>
        <w:t>1/01/2024</w:t>
      </w:r>
      <w:r>
        <w:rPr>
          <w:rFonts w:eastAsia="Times New Roman" w:cstheme="minorHAnsi"/>
          <w:bdr w:val="none" w:sz="0" w:space="0" w:color="auto" w:frame="1"/>
          <w:lang w:eastAsia="fr-BE"/>
        </w:rPr>
        <w:t xml:space="preserve"> avec la mention </w:t>
      </w:r>
      <w:r>
        <w:rPr>
          <w:rFonts w:eastAsia="Times New Roman" w:cstheme="minorHAnsi"/>
          <w:b/>
          <w:bCs/>
          <w:bdr w:val="none" w:sz="0" w:space="0" w:color="auto" w:frame="1"/>
          <w:lang w:eastAsia="fr-BE"/>
        </w:rPr>
        <w:t>CLIM</w:t>
      </w:r>
      <w:r w:rsidRPr="005D786C">
        <w:rPr>
          <w:rFonts w:eastAsia="Times New Roman" w:cstheme="minorHAnsi"/>
          <w:b/>
          <w:bCs/>
          <w:bdr w:val="none" w:sz="0" w:space="0" w:color="auto" w:frame="1"/>
          <w:lang w:eastAsia="fr-BE"/>
        </w:rPr>
        <w:t>-01-24</w:t>
      </w:r>
      <w:r>
        <w:rPr>
          <w:rFonts w:eastAsia="Times New Roman" w:cstheme="minorHAnsi"/>
          <w:bdr w:val="none" w:sz="0" w:space="0" w:color="auto" w:frame="1"/>
          <w:lang w:eastAsia="fr-BE"/>
        </w:rPr>
        <w:t xml:space="preserve"> portée dans l’objet du message, à l’adresse : </w:t>
      </w:r>
      <w:r w:rsidRPr="005D786C">
        <w:rPr>
          <w:rFonts w:eastAsia="Times New Roman" w:cstheme="minorHAnsi"/>
          <w:b/>
          <w:bCs/>
          <w:bdr w:val="none" w:sz="0" w:space="0" w:color="auto" w:frame="1"/>
          <w:lang w:eastAsia="fr-BE"/>
        </w:rPr>
        <w:t>candidatures@apefe.org</w:t>
      </w:r>
    </w:p>
    <w:p w14:paraId="209CC8D2" w14:textId="49DA4466" w:rsidR="00172A68" w:rsidRDefault="00172A68">
      <w:pPr>
        <w:rPr>
          <w:kern w:val="0"/>
          <w14:ligatures w14:val="none"/>
        </w:rPr>
      </w:pPr>
      <w:r>
        <w:br w:type="page"/>
      </w:r>
    </w:p>
    <w:p w14:paraId="4E920128" w14:textId="77777777" w:rsidR="00172A68" w:rsidRDefault="00172A68" w:rsidP="00172A68">
      <w:pPr>
        <w:shd w:val="clear" w:color="auto" w:fill="FFFFFF"/>
        <w:spacing w:after="0" w:line="240" w:lineRule="auto"/>
        <w:jc w:val="both"/>
        <w:textAlignment w:val="baseline"/>
        <w:rPr>
          <w:rFonts w:eastAsia="Times New Roman" w:cstheme="minorHAnsi"/>
          <w:b/>
          <w:bCs/>
          <w:u w:val="single"/>
          <w:lang w:eastAsia="fr-BE"/>
        </w:rPr>
      </w:pPr>
      <w:r w:rsidRPr="00172A68">
        <w:rPr>
          <w:rFonts w:eastAsia="Times New Roman" w:cstheme="minorHAnsi"/>
          <w:b/>
          <w:bCs/>
          <w:u w:val="single"/>
          <w:lang w:eastAsia="fr-BE"/>
        </w:rPr>
        <w:lastRenderedPageBreak/>
        <w:t xml:space="preserve">Description de APEFE : </w:t>
      </w:r>
    </w:p>
    <w:p w14:paraId="54FB3DFA" w14:textId="77777777" w:rsidR="00172A68" w:rsidRPr="00172A68" w:rsidRDefault="00172A68" w:rsidP="00172A68">
      <w:pPr>
        <w:shd w:val="clear" w:color="auto" w:fill="FFFFFF"/>
        <w:spacing w:after="0" w:line="240" w:lineRule="auto"/>
        <w:jc w:val="both"/>
        <w:textAlignment w:val="baseline"/>
        <w:rPr>
          <w:rFonts w:eastAsia="Times New Roman" w:cstheme="minorHAnsi"/>
          <w:b/>
          <w:bCs/>
          <w:u w:val="single"/>
          <w:lang w:eastAsia="fr-BE"/>
        </w:rPr>
      </w:pPr>
    </w:p>
    <w:p w14:paraId="52432CAE" w14:textId="77777777" w:rsidR="00172A68" w:rsidRDefault="00172A68" w:rsidP="00172A68">
      <w:pPr>
        <w:shd w:val="clear" w:color="auto" w:fill="FFFFFF"/>
        <w:spacing w:after="0" w:line="240" w:lineRule="auto"/>
        <w:jc w:val="both"/>
        <w:textAlignment w:val="baseline"/>
        <w:rPr>
          <w:rFonts w:eastAsia="Times New Roman" w:cstheme="minorHAnsi"/>
          <w:lang w:eastAsia="fr-BE"/>
        </w:rPr>
      </w:pPr>
      <w:r>
        <w:rPr>
          <w:rFonts w:eastAsia="Times New Roman" w:cstheme="minorHAnsi"/>
          <w:lang w:eastAsia="fr-BE"/>
        </w:rPr>
        <w:t>APEFE est l’agence de coopération internationale de la Fédération Wallonie-Bruxelles et de la Wallonie créée en 1976 et basée à Bruxelles.  Elle est présidée par le Ministre-Président de la Fédération Wallonie-Bruxelles ayant les Relations internationales dans ses attributions et co-présidée par le Ministre-Président de la Wallonie, la Ministre de l’Enseignement obligatoire de la Fédération WB et la Ministre fédérale de la Coopération au Développement.</w:t>
      </w:r>
    </w:p>
    <w:p w14:paraId="7615DE2F" w14:textId="77777777" w:rsidR="00172A68" w:rsidRDefault="00172A68" w:rsidP="00172A68">
      <w:pPr>
        <w:shd w:val="clear" w:color="auto" w:fill="FFFFFF"/>
        <w:spacing w:after="0" w:line="240" w:lineRule="auto"/>
        <w:jc w:val="both"/>
        <w:textAlignment w:val="baseline"/>
        <w:rPr>
          <w:rFonts w:eastAsia="Times New Roman" w:cstheme="minorHAnsi"/>
          <w:lang w:eastAsia="fr-BE"/>
        </w:rPr>
      </w:pPr>
    </w:p>
    <w:p w14:paraId="3FF99C26" w14:textId="77777777" w:rsidR="00172A68" w:rsidRDefault="00172A68" w:rsidP="00172A68">
      <w:pPr>
        <w:shd w:val="clear" w:color="auto" w:fill="FFFFFF"/>
        <w:spacing w:after="0" w:line="240" w:lineRule="auto"/>
        <w:jc w:val="both"/>
        <w:textAlignment w:val="baseline"/>
        <w:rPr>
          <w:rFonts w:eastAsia="Times New Roman" w:cstheme="minorHAnsi"/>
          <w:lang w:eastAsia="fr-BE"/>
        </w:rPr>
      </w:pPr>
      <w:r>
        <w:rPr>
          <w:rFonts w:eastAsia="Times New Roman" w:cstheme="minorHAnsi"/>
          <w:lang w:eastAsia="fr-BE"/>
        </w:rPr>
        <w:t>APEFE contribue au développement des relations internationales de la Belgique, de la Fédération Wallonie-Bruxelles et de la Wallonie en fournissant une expertise stratégique, méthodologique et technique à la conception et à la mise en œuvre de programmes de développement répondant aux ODD.</w:t>
      </w:r>
    </w:p>
    <w:p w14:paraId="65E82702" w14:textId="77777777" w:rsidR="00172A68" w:rsidRDefault="00172A68" w:rsidP="00172A68">
      <w:pPr>
        <w:shd w:val="clear" w:color="auto" w:fill="FFFFFF"/>
        <w:spacing w:after="0" w:line="240" w:lineRule="auto"/>
        <w:jc w:val="both"/>
        <w:textAlignment w:val="baseline"/>
        <w:rPr>
          <w:rFonts w:eastAsia="Times New Roman" w:cstheme="minorHAnsi"/>
          <w:lang w:eastAsia="fr-BE"/>
        </w:rPr>
      </w:pPr>
      <w:r>
        <w:rPr>
          <w:rFonts w:eastAsia="Times New Roman" w:cstheme="minorHAnsi"/>
          <w:lang w:eastAsia="fr-BE"/>
        </w:rPr>
        <w:t>Ses actions se concentrent actuellement au Bénin, Burkina Faso, Burundi, Maroc, Palestine, RD Congo, Rwanda, Sénégal. Son action s'inscrit dans le cadre d’accords signés avec les gouvernements de ces 8 pays. APEFE reste ouverte au développement de collaboration autour des ODD avec d’autres pays partenaires.</w:t>
      </w:r>
    </w:p>
    <w:p w14:paraId="162D6354" w14:textId="77777777" w:rsidR="00172A68" w:rsidRDefault="00172A68" w:rsidP="00172A68">
      <w:pPr>
        <w:shd w:val="clear" w:color="auto" w:fill="FFFFFF"/>
        <w:spacing w:after="0" w:line="240" w:lineRule="auto"/>
        <w:jc w:val="both"/>
        <w:textAlignment w:val="baseline"/>
        <w:rPr>
          <w:rFonts w:eastAsia="Times New Roman" w:cstheme="minorHAnsi"/>
          <w:lang w:eastAsia="fr-BE"/>
        </w:rPr>
      </w:pPr>
      <w:r>
        <w:rPr>
          <w:rFonts w:eastAsia="Times New Roman" w:cstheme="minorHAnsi"/>
          <w:lang w:eastAsia="fr-BE"/>
        </w:rPr>
        <w:t>Ses actions se concentrent dans les domaines d'expertises suivants :</w:t>
      </w:r>
    </w:p>
    <w:p w14:paraId="66483AB2" w14:textId="77777777" w:rsidR="00172A68" w:rsidRDefault="00172A68" w:rsidP="00172A68">
      <w:pPr>
        <w:numPr>
          <w:ilvl w:val="0"/>
          <w:numId w:val="16"/>
        </w:numPr>
        <w:shd w:val="clear" w:color="auto" w:fill="FFFFFF"/>
        <w:spacing w:after="0" w:line="240" w:lineRule="auto"/>
        <w:jc w:val="both"/>
        <w:textAlignment w:val="baseline"/>
        <w:rPr>
          <w:rFonts w:eastAsia="Times New Roman" w:cstheme="minorHAnsi"/>
          <w:lang w:eastAsia="fr-BE"/>
        </w:rPr>
      </w:pPr>
      <w:proofErr w:type="gramStart"/>
      <w:r>
        <w:rPr>
          <w:rFonts w:eastAsia="Times New Roman" w:cstheme="minorHAnsi"/>
          <w:lang w:eastAsia="fr-BE"/>
        </w:rPr>
        <w:t>l’éducation</w:t>
      </w:r>
      <w:proofErr w:type="gramEnd"/>
      <w:r>
        <w:rPr>
          <w:rFonts w:eastAsia="Times New Roman" w:cstheme="minorHAnsi"/>
          <w:lang w:eastAsia="fr-BE"/>
        </w:rPr>
        <w:t xml:space="preserve"> avec un accent sur la formation technique et professionnelle et l’insertion socio-professionnelle comme outil d’inclusion sociale ;</w:t>
      </w:r>
    </w:p>
    <w:p w14:paraId="7C00ACCE" w14:textId="77777777" w:rsidR="00172A68" w:rsidRDefault="00172A68" w:rsidP="00172A68">
      <w:pPr>
        <w:numPr>
          <w:ilvl w:val="0"/>
          <w:numId w:val="16"/>
        </w:numPr>
        <w:shd w:val="clear" w:color="auto" w:fill="FFFFFF"/>
        <w:spacing w:after="0" w:line="240" w:lineRule="auto"/>
        <w:jc w:val="both"/>
        <w:textAlignment w:val="baseline"/>
        <w:rPr>
          <w:rFonts w:eastAsia="Times New Roman" w:cstheme="minorHAnsi"/>
          <w:lang w:eastAsia="fr-BE"/>
        </w:rPr>
      </w:pPr>
      <w:proofErr w:type="gramStart"/>
      <w:r>
        <w:rPr>
          <w:rFonts w:eastAsia="Times New Roman" w:cstheme="minorHAnsi"/>
          <w:lang w:eastAsia="fr-BE"/>
        </w:rPr>
        <w:t>la</w:t>
      </w:r>
      <w:proofErr w:type="gramEnd"/>
      <w:r>
        <w:rPr>
          <w:rFonts w:eastAsia="Times New Roman" w:cstheme="minorHAnsi"/>
          <w:lang w:eastAsia="fr-BE"/>
        </w:rPr>
        <w:t xml:space="preserve"> santé avec un accent mis sur la formation des personnels, ainsi que sur la prise en compte de la problématique du handicap (médecine Physique et réadaptation);</w:t>
      </w:r>
    </w:p>
    <w:p w14:paraId="40F25B7D" w14:textId="77777777" w:rsidR="00172A68" w:rsidRDefault="00172A68" w:rsidP="00172A68">
      <w:pPr>
        <w:numPr>
          <w:ilvl w:val="0"/>
          <w:numId w:val="16"/>
        </w:numPr>
        <w:shd w:val="clear" w:color="auto" w:fill="FFFFFF"/>
        <w:spacing w:after="0" w:line="240" w:lineRule="auto"/>
        <w:jc w:val="both"/>
        <w:textAlignment w:val="baseline"/>
        <w:rPr>
          <w:rFonts w:eastAsia="Times New Roman" w:cstheme="minorHAnsi"/>
          <w:lang w:eastAsia="fr-BE"/>
        </w:rPr>
      </w:pPr>
      <w:proofErr w:type="gramStart"/>
      <w:r>
        <w:rPr>
          <w:rFonts w:eastAsia="Times New Roman" w:cstheme="minorHAnsi"/>
          <w:lang w:eastAsia="fr-BE"/>
        </w:rPr>
        <w:t>l’environnement</w:t>
      </w:r>
      <w:proofErr w:type="gramEnd"/>
      <w:r>
        <w:rPr>
          <w:rFonts w:eastAsia="Times New Roman" w:cstheme="minorHAnsi"/>
          <w:lang w:eastAsia="fr-BE"/>
        </w:rPr>
        <w:t xml:space="preserve"> avec un accent sur la promotion et le développement des technologies vertes, sur la lutte contre les changements climatiques et l’adaptation des populations à ceux-ci ;</w:t>
      </w:r>
    </w:p>
    <w:p w14:paraId="2CAC9F9B" w14:textId="77777777" w:rsidR="00172A68" w:rsidRDefault="00172A68" w:rsidP="00172A68">
      <w:pPr>
        <w:numPr>
          <w:ilvl w:val="0"/>
          <w:numId w:val="16"/>
        </w:numPr>
        <w:shd w:val="clear" w:color="auto" w:fill="FFFFFF"/>
        <w:spacing w:after="0" w:line="240" w:lineRule="auto"/>
        <w:jc w:val="both"/>
        <w:textAlignment w:val="baseline"/>
        <w:rPr>
          <w:rFonts w:eastAsia="Times New Roman" w:cstheme="minorHAnsi"/>
          <w:lang w:eastAsia="fr-BE"/>
        </w:rPr>
      </w:pPr>
      <w:proofErr w:type="gramStart"/>
      <w:r>
        <w:rPr>
          <w:rFonts w:eastAsia="Times New Roman" w:cstheme="minorHAnsi"/>
          <w:lang w:eastAsia="fr-BE"/>
        </w:rPr>
        <w:t>l’économie</w:t>
      </w:r>
      <w:proofErr w:type="gramEnd"/>
      <w:r>
        <w:rPr>
          <w:rFonts w:eastAsia="Times New Roman" w:cstheme="minorHAnsi"/>
          <w:lang w:eastAsia="fr-BE"/>
        </w:rPr>
        <w:t xml:space="preserve"> inclusive avec un accent sur les capacités des femmes et des jeunes à développer des activités entrepreneuriales ;</w:t>
      </w:r>
    </w:p>
    <w:p w14:paraId="7573C4F0" w14:textId="77777777" w:rsidR="00172A68" w:rsidRDefault="00172A68" w:rsidP="00172A68">
      <w:pPr>
        <w:numPr>
          <w:ilvl w:val="0"/>
          <w:numId w:val="16"/>
        </w:numPr>
        <w:shd w:val="clear" w:color="auto" w:fill="FFFFFF"/>
        <w:spacing w:after="0" w:line="240" w:lineRule="auto"/>
        <w:jc w:val="both"/>
        <w:textAlignment w:val="baseline"/>
        <w:rPr>
          <w:rFonts w:eastAsia="Times New Roman" w:cstheme="minorHAnsi"/>
          <w:lang w:eastAsia="fr-BE"/>
        </w:rPr>
      </w:pPr>
      <w:proofErr w:type="gramStart"/>
      <w:r>
        <w:rPr>
          <w:rFonts w:eastAsia="Times New Roman" w:cstheme="minorHAnsi"/>
          <w:lang w:eastAsia="fr-BE"/>
        </w:rPr>
        <w:t>l’agriculture</w:t>
      </w:r>
      <w:proofErr w:type="gramEnd"/>
      <w:r>
        <w:rPr>
          <w:rFonts w:eastAsia="Times New Roman" w:cstheme="minorHAnsi"/>
          <w:lang w:eastAsia="fr-BE"/>
        </w:rPr>
        <w:t xml:space="preserve"> avec un accent sur les aspects liés à l’économie sociale et au renforcement des capacités de gestion des groupements paysans.</w:t>
      </w:r>
    </w:p>
    <w:p w14:paraId="557EDE89" w14:textId="77777777" w:rsidR="00334D57" w:rsidRPr="002527F9" w:rsidRDefault="00334D57" w:rsidP="00334D57">
      <w:pPr>
        <w:pStyle w:val="Paragraphedeliste"/>
        <w:ind w:left="0"/>
      </w:pPr>
    </w:p>
    <w:p w14:paraId="068CCA5E" w14:textId="77777777" w:rsidR="00334D57" w:rsidRDefault="00334D57"/>
    <w:p w14:paraId="3C144BC2" w14:textId="77777777" w:rsidR="00334D57" w:rsidRPr="00334D57" w:rsidRDefault="00334D57"/>
    <w:sectPr w:rsidR="00334D57" w:rsidRPr="00334D5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19E58" w14:textId="77777777" w:rsidR="007B1C3E" w:rsidRDefault="007B1C3E" w:rsidP="008B0D61">
      <w:pPr>
        <w:spacing w:after="0" w:line="240" w:lineRule="auto"/>
      </w:pPr>
      <w:r>
        <w:separator/>
      </w:r>
    </w:p>
  </w:endnote>
  <w:endnote w:type="continuationSeparator" w:id="0">
    <w:p w14:paraId="212E250C" w14:textId="77777777" w:rsidR="007B1C3E" w:rsidRDefault="007B1C3E" w:rsidP="008B0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089A" w14:textId="446ED972" w:rsidR="008B0D61" w:rsidRDefault="008B0D61">
    <w:pPr>
      <w:pStyle w:val="Pieddepage"/>
    </w:pPr>
    <w:r>
      <w:rPr>
        <w:noProof/>
      </w:rPr>
      <w:drawing>
        <wp:inline distT="0" distB="0" distL="0" distR="0" wp14:anchorId="6B98C872" wp14:editId="5CDD47EF">
          <wp:extent cx="5760720" cy="1117600"/>
          <wp:effectExtent l="0" t="0" r="0" b="6350"/>
          <wp:docPr id="18465760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576004" name=""/>
                  <pic:cNvPicPr/>
                </pic:nvPicPr>
                <pic:blipFill>
                  <a:blip r:embed="rId1"/>
                  <a:stretch>
                    <a:fillRect/>
                  </a:stretch>
                </pic:blipFill>
                <pic:spPr>
                  <a:xfrm>
                    <a:off x="0" y="0"/>
                    <a:ext cx="5760720" cy="1117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01321" w14:textId="77777777" w:rsidR="007B1C3E" w:rsidRDefault="007B1C3E" w:rsidP="008B0D61">
      <w:pPr>
        <w:spacing w:after="0" w:line="240" w:lineRule="auto"/>
      </w:pPr>
      <w:r>
        <w:separator/>
      </w:r>
    </w:p>
  </w:footnote>
  <w:footnote w:type="continuationSeparator" w:id="0">
    <w:p w14:paraId="63103D95" w14:textId="77777777" w:rsidR="007B1C3E" w:rsidRDefault="007B1C3E" w:rsidP="008B0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C1B"/>
    <w:multiLevelType w:val="multilevel"/>
    <w:tmpl w:val="1C2C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2381A53"/>
    <w:multiLevelType w:val="multilevel"/>
    <w:tmpl w:val="17C645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6852762"/>
    <w:multiLevelType w:val="multilevel"/>
    <w:tmpl w:val="174C2D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FAA4BE5"/>
    <w:multiLevelType w:val="hybridMultilevel"/>
    <w:tmpl w:val="CA6C3BE0"/>
    <w:lvl w:ilvl="0" w:tplc="08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320D4DCB"/>
    <w:multiLevelType w:val="multilevel"/>
    <w:tmpl w:val="57FE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F5781A"/>
    <w:multiLevelType w:val="hybridMultilevel"/>
    <w:tmpl w:val="79729CD2"/>
    <w:lvl w:ilvl="0" w:tplc="08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EB02D5"/>
    <w:multiLevelType w:val="multilevel"/>
    <w:tmpl w:val="B3A0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E7424B"/>
    <w:multiLevelType w:val="multilevel"/>
    <w:tmpl w:val="0F3847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92B39F7"/>
    <w:multiLevelType w:val="hybridMultilevel"/>
    <w:tmpl w:val="11228C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A4504F4"/>
    <w:multiLevelType w:val="multilevel"/>
    <w:tmpl w:val="793A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35057E"/>
    <w:multiLevelType w:val="multilevel"/>
    <w:tmpl w:val="EA02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482B27"/>
    <w:multiLevelType w:val="hybridMultilevel"/>
    <w:tmpl w:val="A5B81F7E"/>
    <w:lvl w:ilvl="0" w:tplc="08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A5D5807"/>
    <w:multiLevelType w:val="multilevel"/>
    <w:tmpl w:val="92042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322121"/>
    <w:multiLevelType w:val="multilevel"/>
    <w:tmpl w:val="374CC0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5C75691"/>
    <w:multiLevelType w:val="multilevel"/>
    <w:tmpl w:val="B496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B723C8E"/>
    <w:multiLevelType w:val="multilevel"/>
    <w:tmpl w:val="CBFA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52FEC"/>
    <w:multiLevelType w:val="hybridMultilevel"/>
    <w:tmpl w:val="DE90B394"/>
    <w:lvl w:ilvl="0" w:tplc="E8DE3306">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86730262">
    <w:abstractNumId w:val="10"/>
  </w:num>
  <w:num w:numId="2" w16cid:durableId="1134100671">
    <w:abstractNumId w:val="4"/>
  </w:num>
  <w:num w:numId="3" w16cid:durableId="1032222765">
    <w:abstractNumId w:val="12"/>
  </w:num>
  <w:num w:numId="4" w16cid:durableId="838348910">
    <w:abstractNumId w:val="6"/>
  </w:num>
  <w:num w:numId="5" w16cid:durableId="1859848407">
    <w:abstractNumId w:val="2"/>
  </w:num>
  <w:num w:numId="6" w16cid:durableId="514080750">
    <w:abstractNumId w:val="13"/>
  </w:num>
  <w:num w:numId="7" w16cid:durableId="812676494">
    <w:abstractNumId w:val="7"/>
  </w:num>
  <w:num w:numId="8" w16cid:durableId="1708484383">
    <w:abstractNumId w:val="1"/>
  </w:num>
  <w:num w:numId="9" w16cid:durableId="1817841459">
    <w:abstractNumId w:val="15"/>
  </w:num>
  <w:num w:numId="10" w16cid:durableId="1989093909">
    <w:abstractNumId w:val="9"/>
  </w:num>
  <w:num w:numId="11" w16cid:durableId="667633666">
    <w:abstractNumId w:val="16"/>
  </w:num>
  <w:num w:numId="12" w16cid:durableId="369963938">
    <w:abstractNumId w:val="0"/>
  </w:num>
  <w:num w:numId="13" w16cid:durableId="779225440">
    <w:abstractNumId w:val="14"/>
  </w:num>
  <w:num w:numId="14" w16cid:durableId="641423427">
    <w:abstractNumId w:val="11"/>
  </w:num>
  <w:num w:numId="15" w16cid:durableId="1301572916">
    <w:abstractNumId w:val="5"/>
  </w:num>
  <w:num w:numId="16" w16cid:durableId="1884516681">
    <w:abstractNumId w:val="3"/>
  </w:num>
  <w:num w:numId="17" w16cid:durableId="1898583996">
    <w:abstractNumId w:val="3"/>
  </w:num>
  <w:num w:numId="18" w16cid:durableId="924818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B8"/>
    <w:rsid w:val="00016AD1"/>
    <w:rsid w:val="00016AF2"/>
    <w:rsid w:val="000F4BE1"/>
    <w:rsid w:val="00172A68"/>
    <w:rsid w:val="00227859"/>
    <w:rsid w:val="0023327D"/>
    <w:rsid w:val="00334D57"/>
    <w:rsid w:val="0034408E"/>
    <w:rsid w:val="003B7513"/>
    <w:rsid w:val="004027A5"/>
    <w:rsid w:val="0042037C"/>
    <w:rsid w:val="00427C8F"/>
    <w:rsid w:val="0053725D"/>
    <w:rsid w:val="005870FD"/>
    <w:rsid w:val="005F4107"/>
    <w:rsid w:val="00653192"/>
    <w:rsid w:val="00696C4D"/>
    <w:rsid w:val="006A09F3"/>
    <w:rsid w:val="00747741"/>
    <w:rsid w:val="007B1C3E"/>
    <w:rsid w:val="008B0D61"/>
    <w:rsid w:val="008C0E88"/>
    <w:rsid w:val="00922DCC"/>
    <w:rsid w:val="00954C49"/>
    <w:rsid w:val="009B0A9A"/>
    <w:rsid w:val="00AB20A5"/>
    <w:rsid w:val="00AD3F63"/>
    <w:rsid w:val="00BD2CB8"/>
    <w:rsid w:val="00BF1392"/>
    <w:rsid w:val="00C45338"/>
    <w:rsid w:val="00C5207D"/>
    <w:rsid w:val="00C91EB7"/>
    <w:rsid w:val="00D23705"/>
    <w:rsid w:val="00DD40EA"/>
    <w:rsid w:val="00DE6707"/>
    <w:rsid w:val="00E2490E"/>
    <w:rsid w:val="00E54138"/>
    <w:rsid w:val="00FA0E38"/>
    <w:rsid w:val="00FB1B53"/>
    <w:rsid w:val="00FB6CA6"/>
    <w:rsid w:val="00FC43B8"/>
    <w:rsid w:val="00FF08F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06174"/>
  <w15:chartTrackingRefBased/>
  <w15:docId w15:val="{795B5346-D710-466B-AA98-81CAC670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19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FC43B8"/>
    <w:rPr>
      <w:sz w:val="16"/>
      <w:szCs w:val="16"/>
    </w:rPr>
  </w:style>
  <w:style w:type="paragraph" w:styleId="Commentaire">
    <w:name w:val="annotation text"/>
    <w:basedOn w:val="Normal"/>
    <w:link w:val="CommentaireCar"/>
    <w:uiPriority w:val="99"/>
    <w:unhideWhenUsed/>
    <w:rsid w:val="00FC43B8"/>
    <w:pPr>
      <w:spacing w:line="240" w:lineRule="auto"/>
    </w:pPr>
    <w:rPr>
      <w:sz w:val="20"/>
      <w:szCs w:val="20"/>
    </w:rPr>
  </w:style>
  <w:style w:type="character" w:customStyle="1" w:styleId="CommentaireCar">
    <w:name w:val="Commentaire Car"/>
    <w:basedOn w:val="Policepardfaut"/>
    <w:link w:val="Commentaire"/>
    <w:uiPriority w:val="99"/>
    <w:rsid w:val="00FC43B8"/>
    <w:rPr>
      <w:sz w:val="20"/>
      <w:szCs w:val="20"/>
    </w:rPr>
  </w:style>
  <w:style w:type="paragraph" w:styleId="Objetducommentaire">
    <w:name w:val="annotation subject"/>
    <w:basedOn w:val="Commentaire"/>
    <w:next w:val="Commentaire"/>
    <w:link w:val="ObjetducommentaireCar"/>
    <w:uiPriority w:val="99"/>
    <w:semiHidden/>
    <w:unhideWhenUsed/>
    <w:rsid w:val="00FC43B8"/>
    <w:rPr>
      <w:b/>
      <w:bCs/>
    </w:rPr>
  </w:style>
  <w:style w:type="character" w:customStyle="1" w:styleId="ObjetducommentaireCar">
    <w:name w:val="Objet du commentaire Car"/>
    <w:basedOn w:val="CommentaireCar"/>
    <w:link w:val="Objetducommentaire"/>
    <w:uiPriority w:val="99"/>
    <w:semiHidden/>
    <w:rsid w:val="00FC43B8"/>
    <w:rPr>
      <w:b/>
      <w:bCs/>
      <w:sz w:val="20"/>
      <w:szCs w:val="20"/>
    </w:rPr>
  </w:style>
  <w:style w:type="paragraph" w:styleId="Rvision">
    <w:name w:val="Revision"/>
    <w:hidden/>
    <w:uiPriority w:val="99"/>
    <w:semiHidden/>
    <w:rsid w:val="00227859"/>
    <w:pPr>
      <w:spacing w:after="0" w:line="240" w:lineRule="auto"/>
    </w:pPr>
  </w:style>
  <w:style w:type="paragraph" w:customStyle="1" w:styleId="pf0">
    <w:name w:val="pf0"/>
    <w:basedOn w:val="Normal"/>
    <w:rsid w:val="0034408E"/>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customStyle="1" w:styleId="cf01">
    <w:name w:val="cf01"/>
    <w:basedOn w:val="Policepardfaut"/>
    <w:rsid w:val="0034408E"/>
    <w:rPr>
      <w:rFonts w:ascii="Segoe UI" w:hAnsi="Segoe UI" w:cs="Segoe UI" w:hint="default"/>
      <w:color w:val="1F497D"/>
      <w:sz w:val="18"/>
      <w:szCs w:val="18"/>
    </w:rPr>
  </w:style>
  <w:style w:type="paragraph" w:styleId="Paragraphedeliste">
    <w:name w:val="List Paragraph"/>
    <w:basedOn w:val="Normal"/>
    <w:uiPriority w:val="34"/>
    <w:qFormat/>
    <w:rsid w:val="00334D57"/>
    <w:pPr>
      <w:spacing w:after="200" w:line="276" w:lineRule="auto"/>
      <w:ind w:left="720"/>
      <w:contextualSpacing/>
    </w:pPr>
    <w:rPr>
      <w:kern w:val="0"/>
      <w14:ligatures w14:val="none"/>
    </w:rPr>
  </w:style>
  <w:style w:type="paragraph" w:styleId="En-tte">
    <w:name w:val="header"/>
    <w:basedOn w:val="Normal"/>
    <w:link w:val="En-tteCar"/>
    <w:uiPriority w:val="99"/>
    <w:unhideWhenUsed/>
    <w:rsid w:val="008B0D61"/>
    <w:pPr>
      <w:tabs>
        <w:tab w:val="center" w:pos="4536"/>
        <w:tab w:val="right" w:pos="9072"/>
      </w:tabs>
      <w:spacing w:after="0" w:line="240" w:lineRule="auto"/>
    </w:pPr>
  </w:style>
  <w:style w:type="character" w:customStyle="1" w:styleId="En-tteCar">
    <w:name w:val="En-tête Car"/>
    <w:basedOn w:val="Policepardfaut"/>
    <w:link w:val="En-tte"/>
    <w:uiPriority w:val="99"/>
    <w:rsid w:val="008B0D61"/>
  </w:style>
  <w:style w:type="paragraph" w:styleId="Pieddepage">
    <w:name w:val="footer"/>
    <w:basedOn w:val="Normal"/>
    <w:link w:val="PieddepageCar"/>
    <w:uiPriority w:val="99"/>
    <w:unhideWhenUsed/>
    <w:rsid w:val="008B0D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0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407250">
      <w:bodyDiv w:val="1"/>
      <w:marLeft w:val="0"/>
      <w:marRight w:val="0"/>
      <w:marTop w:val="0"/>
      <w:marBottom w:val="0"/>
      <w:divBdr>
        <w:top w:val="none" w:sz="0" w:space="0" w:color="auto"/>
        <w:left w:val="none" w:sz="0" w:space="0" w:color="auto"/>
        <w:bottom w:val="none" w:sz="0" w:space="0" w:color="auto"/>
        <w:right w:val="none" w:sz="0" w:space="0" w:color="auto"/>
      </w:divBdr>
    </w:div>
    <w:div w:id="198137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F000C-6853-4473-9853-013EC62D5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1019</Words>
  <Characters>6007</Characters>
  <Application>Microsoft Office Word</Application>
  <DocSecurity>0</DocSecurity>
  <Lines>130</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Pegoff Géraldine</dc:creator>
  <cp:keywords/>
  <dc:description/>
  <cp:lastModifiedBy>IT Apefe</cp:lastModifiedBy>
  <cp:revision>9</cp:revision>
  <dcterms:created xsi:type="dcterms:W3CDTF">2023-12-20T08:17:00Z</dcterms:created>
  <dcterms:modified xsi:type="dcterms:W3CDTF">2023-12-22T13:07:00Z</dcterms:modified>
</cp:coreProperties>
</file>