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6B94" w14:textId="14AD77E7" w:rsidR="00BD657C" w:rsidRPr="00A36E15" w:rsidRDefault="00A36E15" w:rsidP="00A36E15">
      <w:pPr>
        <w:pStyle w:val="Fiches-Paragraphe"/>
        <w:jc w:val="center"/>
        <w:rPr>
          <w:b w:val="0"/>
          <w:bCs w:val="0"/>
        </w:rPr>
      </w:pPr>
      <w:r w:rsidRPr="006B6BEB">
        <w:rPr>
          <w:rFonts w:cstheme="minorHAnsi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A12BB" wp14:editId="6F7AE45C">
                <wp:simplePos x="0" y="0"/>
                <wp:positionH relativeFrom="column">
                  <wp:posOffset>-4445</wp:posOffset>
                </wp:positionH>
                <wp:positionV relativeFrom="paragraph">
                  <wp:posOffset>-67310</wp:posOffset>
                </wp:positionV>
                <wp:extent cx="5782310" cy="990600"/>
                <wp:effectExtent l="19050" t="19050" r="2794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9906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56C8D" id="Rectangle : coins arrondis 1" o:spid="_x0000_s1026" style="position:absolute;margin-left:-.35pt;margin-top:-5.3pt;width:455.3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" filled="f" strokecolor="#c00000" strokeweight="3pt"/>
            </w:pict>
          </mc:Fallback>
        </mc:AlternateContent>
      </w:r>
      <w:r w:rsidR="00BD657C" w:rsidRPr="00A36E15">
        <w:t xml:space="preserve">Programme de cofinancement de projets de partenariat pour le développement durable présentés par des </w:t>
      </w:r>
      <w:r w:rsidR="00BD657C" w:rsidRPr="00A36E15">
        <w:rPr>
          <w:rFonts w:cstheme="minorHAnsi"/>
        </w:rPr>
        <w:t>acteurs</w:t>
      </w:r>
      <w:r w:rsidR="00BD657C" w:rsidRPr="00A36E15">
        <w:t xml:space="preserve"> de la coopération de Wallonie-Bruxelles </w:t>
      </w:r>
    </w:p>
    <w:sdt>
      <w:sdtPr>
        <w:rPr>
          <w:rFonts w:asciiTheme="minorHAnsi" w:eastAsia="Calibri" w:hAnsiTheme="minorHAnsi" w:cstheme="minorBidi"/>
          <w:b/>
          <w:color w:val="auto"/>
          <w:sz w:val="22"/>
          <w:szCs w:val="24"/>
          <w:lang w:val="fr-FR"/>
        </w:rPr>
        <w:id w:val="1870565026"/>
        <w:docPartObj>
          <w:docPartGallery w:val="Table of Contents"/>
          <w:docPartUnique/>
        </w:docPartObj>
      </w:sdtPr>
      <w:sdtEndPr>
        <w:rPr>
          <w:rFonts w:eastAsiaTheme="minorHAnsi"/>
          <w:b w:val="0"/>
          <w:szCs w:val="22"/>
          <w:lang w:val="fr-BE"/>
        </w:rPr>
      </w:sdtEndPr>
      <w:sdtContent>
        <w:p w14:paraId="6B893D3B" w14:textId="5E348747" w:rsidR="00A36E15" w:rsidRPr="00A36E15" w:rsidRDefault="00232A96" w:rsidP="00232A96">
          <w:pPr>
            <w:pStyle w:val="En-ttedetabledesmatires"/>
            <w:tabs>
              <w:tab w:val="left" w:pos="743"/>
            </w:tabs>
            <w:rPr>
              <w:color w:val="C00000"/>
            </w:rPr>
          </w:pPr>
          <w:r>
            <w:rPr>
              <w:rFonts w:asciiTheme="minorHAnsi" w:eastAsia="Calibri" w:hAnsiTheme="minorHAnsi" w:cstheme="minorBidi"/>
              <w:b/>
              <w:color w:val="auto"/>
              <w:sz w:val="22"/>
              <w:szCs w:val="24"/>
              <w:lang w:val="fr-FR"/>
            </w:rPr>
            <w:tab/>
          </w:r>
        </w:p>
        <w:p w14:paraId="277E4FBE" w14:textId="77777777" w:rsidR="00A36E15" w:rsidRPr="00A36E15" w:rsidRDefault="00A36E15" w:rsidP="00A36E15">
          <w:pPr>
            <w:pStyle w:val="TM1"/>
            <w:rPr>
              <w:color w:val="C00000"/>
            </w:rPr>
          </w:pPr>
          <w:r w:rsidRPr="00A36E15">
            <w:rPr>
              <w:color w:val="C00000"/>
            </w:rPr>
            <w:tab/>
          </w:r>
          <w:r w:rsidRPr="00A36E15">
            <w:rPr>
              <w:color w:val="C00000"/>
            </w:rPr>
            <w:tab/>
          </w:r>
          <w:r w:rsidRPr="00A36E15">
            <w:rPr>
              <w:color w:val="C00000"/>
              <w:highlight w:val="lightGray"/>
            </w:rPr>
            <w:fldChar w:fldCharType="begin"/>
          </w:r>
          <w:r w:rsidRPr="00A36E15">
            <w:rPr>
              <w:color w:val="C00000"/>
              <w:highlight w:val="lightGray"/>
            </w:rPr>
            <w:instrText xml:space="preserve"> TOC \o "1-1" \h \z \u </w:instrText>
          </w:r>
          <w:r w:rsidRPr="00A36E15">
            <w:rPr>
              <w:color w:val="C00000"/>
              <w:highlight w:val="lightGray"/>
            </w:rPr>
            <w:fldChar w:fldCharType="separate"/>
          </w:r>
        </w:p>
        <w:p w14:paraId="4EA2438B" w14:textId="591C1424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06" w:history="1">
            <w:r w:rsidRPr="00A36E15">
              <w:rPr>
                <w:rStyle w:val="Lienhypertexte"/>
                <w:color w:val="C00000"/>
              </w:rPr>
              <w:t>Notre soutien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_Toc133327006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1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42060A95" w14:textId="42FF8C9D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07" w:history="1">
            <w:r w:rsidRPr="00A36E15">
              <w:rPr>
                <w:rStyle w:val="Lienhypertexte"/>
                <w:color w:val="C00000"/>
              </w:rPr>
              <w:t>Votre projet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_Toc133327007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2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7CD0BCDC" w14:textId="164A3330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08" w:history="1">
            <w:r w:rsidRPr="00A36E15">
              <w:rPr>
                <w:rStyle w:val="Lienhypertexte"/>
                <w:color w:val="C00000"/>
              </w:rPr>
              <w:t>Les conditions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_Toc133327008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2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6EEA2FBE" w14:textId="3C9D657D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09" w:history="1">
            <w:r w:rsidRPr="00A36E15">
              <w:rPr>
                <w:rStyle w:val="Lienhypertexte"/>
                <w:color w:val="C00000"/>
              </w:rPr>
              <w:t>La subvention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_Toc133327009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3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2936748D" w14:textId="495A7360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10" w:history="1">
            <w:r w:rsidRPr="00A36E15">
              <w:rPr>
                <w:rStyle w:val="Lienhypertexte"/>
                <w:color w:val="C00000"/>
              </w:rPr>
              <w:t>Votre demande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_Toc133327010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3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292207B0" w14:textId="28B86DFC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11" w:history="1">
            <w:r w:rsidRPr="00A36E15">
              <w:rPr>
                <w:rStyle w:val="Lienhypertexte"/>
                <w:color w:val="C00000"/>
              </w:rPr>
              <w:t>Notre décision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_Toc133327011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4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198DA2D6" w14:textId="71DA1F3E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12" w:history="1">
            <w:r w:rsidRPr="00A36E15">
              <w:rPr>
                <w:rStyle w:val="Lienhypertexte"/>
                <w:color w:val="C00000"/>
              </w:rPr>
              <w:t>Et si le soutien vous est accordé ?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_Toc133327012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4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69ACB28C" w14:textId="4B1E9B76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13" w:history="1">
            <w:r w:rsidRPr="00A36E15">
              <w:rPr>
                <w:rStyle w:val="Lienhypertexte"/>
                <w:color w:val="C00000"/>
              </w:rPr>
              <w:t>Contact</w:t>
            </w:r>
            <w:r w:rsidRPr="00A36E15"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_Toc133327013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4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214A97A7" w14:textId="35D7AD13" w:rsidR="00A36E15" w:rsidRPr="00A36E15" w:rsidRDefault="00A36E15" w:rsidP="00A36E15">
          <w:pPr>
            <w:pStyle w:val="TM1"/>
            <w:ind w:left="2124"/>
            <w:rPr>
              <w:rFonts w:cstheme="minorBidi"/>
              <w:color w:val="C00000"/>
              <w:sz w:val="22"/>
              <w:szCs w:val="22"/>
              <w:lang w:val="fr-BE" w:eastAsia="fr-BE"/>
            </w:rPr>
          </w:pPr>
          <w:hyperlink w:anchor="_Toc133327014" w:history="1">
            <w:r w:rsidRPr="00A36E15">
              <w:rPr>
                <w:rStyle w:val="Lienhypertexte"/>
                <w:color w:val="C00000"/>
              </w:rPr>
              <w:t xml:space="preserve">Documents </w:t>
            </w:r>
            <w:r w:rsidRPr="00A36E15">
              <w:rPr>
                <w:rStyle w:val="Lienhypertexte"/>
                <w:i/>
                <w:iCs/>
                <w:color w:val="C00000"/>
              </w:rPr>
              <w:t>(qui doivent figurer au bas de la page web)</w:t>
            </w:r>
            <w:r w:rsidRPr="00A36E15">
              <w:rPr>
                <w:webHidden/>
                <w:color w:val="C00000"/>
              </w:rPr>
              <w:tab/>
            </w:r>
            <w:r w:rsidRPr="00A36E15">
              <w:rPr>
                <w:webHidden/>
                <w:color w:val="C00000"/>
              </w:rPr>
              <w:fldChar w:fldCharType="begin"/>
            </w:r>
            <w:r w:rsidRPr="00A36E15">
              <w:rPr>
                <w:webHidden/>
                <w:color w:val="C00000"/>
              </w:rPr>
              <w:instrText xml:space="preserve"> PAGEREF _Toc133327014 \h </w:instrText>
            </w:r>
            <w:r w:rsidRPr="00A36E15">
              <w:rPr>
                <w:webHidden/>
                <w:color w:val="C00000"/>
              </w:rPr>
            </w:r>
            <w:r w:rsidRPr="00A36E15">
              <w:rPr>
                <w:webHidden/>
                <w:color w:val="C00000"/>
              </w:rPr>
              <w:fldChar w:fldCharType="separate"/>
            </w:r>
            <w:r>
              <w:rPr>
                <w:webHidden/>
                <w:color w:val="C00000"/>
              </w:rPr>
              <w:t>4</w:t>
            </w:r>
            <w:r w:rsidRPr="00A36E15">
              <w:rPr>
                <w:webHidden/>
                <w:color w:val="C00000"/>
              </w:rPr>
              <w:fldChar w:fldCharType="end"/>
            </w:r>
          </w:hyperlink>
        </w:p>
        <w:p w14:paraId="754312A5" w14:textId="5D9E10B4" w:rsidR="00A36E15" w:rsidRDefault="00A36E15" w:rsidP="00A36E15">
          <w:r w:rsidRPr="00A36E15">
            <w:rPr>
              <w:color w:val="C00000"/>
              <w:highlight w:val="lightGray"/>
            </w:rPr>
            <w:fldChar w:fldCharType="end"/>
          </w:r>
        </w:p>
      </w:sdtContent>
    </w:sdt>
    <w:p w14:paraId="21277A31" w14:textId="28F2C7C1" w:rsidR="009B6918" w:rsidRDefault="00A36E15" w:rsidP="00A36E15">
      <w:pPr>
        <w:spacing w:after="0"/>
        <w:jc w:val="both"/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0D8D6" wp14:editId="04E5FFB9">
                <wp:simplePos x="0" y="0"/>
                <wp:positionH relativeFrom="margin">
                  <wp:align>right</wp:align>
                </wp:positionH>
                <wp:positionV relativeFrom="paragraph">
                  <wp:posOffset>136525</wp:posOffset>
                </wp:positionV>
                <wp:extent cx="5782310" cy="381000"/>
                <wp:effectExtent l="0" t="0" r="27940" b="19050"/>
                <wp:wrapNone/>
                <wp:docPr id="373624862" name="Rectangle : coins arrondis 373624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5BC2D" id="Rectangle : coins arrondis 373624862" o:spid="_x0000_s1026" style="position:absolute;margin-left:404.1pt;margin-top:10.75pt;width:455.3pt;height:30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JZD0T9sAAAAG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20A21A82" w14:textId="4676B63C" w:rsidR="00BD657C" w:rsidRPr="00A36E15" w:rsidRDefault="009B6918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0" w:name="_Toc133327006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Notre soutien</w:t>
      </w:r>
      <w:bookmarkEnd w:id="0"/>
    </w:p>
    <w:p w14:paraId="08026D04" w14:textId="77777777" w:rsidR="00A36E15" w:rsidRDefault="00A36E15" w:rsidP="009551D1">
      <w:pPr>
        <w:jc w:val="both"/>
        <w:rPr>
          <w:rFonts w:cstheme="minorHAnsi"/>
          <w:sz w:val="24"/>
          <w:szCs w:val="24"/>
        </w:rPr>
      </w:pPr>
    </w:p>
    <w:p w14:paraId="1177EB13" w14:textId="794EB438" w:rsidR="00BD657C" w:rsidRPr="00EE3DD6" w:rsidRDefault="00D72F3C" w:rsidP="009551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925C2D" w:rsidRPr="00A36E15">
        <w:rPr>
          <w:rFonts w:cstheme="minorHAnsi"/>
          <w:sz w:val="24"/>
          <w:szCs w:val="24"/>
        </w:rPr>
        <w:t>u travers des Gouvernements de la Fédération Wallonie-Bruxelles et de la Wallonie,</w:t>
      </w:r>
      <w:r w:rsidR="00BD657C" w:rsidRPr="00A36E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WBI </w:t>
      </w:r>
      <w:r w:rsidR="00BD657C" w:rsidRPr="00A36E15">
        <w:rPr>
          <w:rFonts w:cstheme="minorHAnsi"/>
          <w:sz w:val="24"/>
          <w:szCs w:val="24"/>
        </w:rPr>
        <w:t xml:space="preserve">appuie des initiatives </w:t>
      </w:r>
      <w:r w:rsidR="00925C2D" w:rsidRPr="00A36E15">
        <w:rPr>
          <w:rFonts w:cstheme="minorHAnsi"/>
          <w:sz w:val="24"/>
          <w:szCs w:val="24"/>
        </w:rPr>
        <w:t>par</w:t>
      </w:r>
      <w:r w:rsidR="00BD657C" w:rsidRPr="00A36E15">
        <w:rPr>
          <w:rFonts w:cstheme="minorHAnsi"/>
          <w:sz w:val="24"/>
          <w:szCs w:val="24"/>
        </w:rPr>
        <w:t xml:space="preserve"> </w:t>
      </w:r>
      <w:r w:rsidR="00925C2D" w:rsidRPr="00A36E15">
        <w:rPr>
          <w:rFonts w:cstheme="minorHAnsi"/>
          <w:sz w:val="24"/>
          <w:szCs w:val="24"/>
        </w:rPr>
        <w:t>l</w:t>
      </w:r>
      <w:r w:rsidR="00BD657C" w:rsidRPr="00A36E15">
        <w:rPr>
          <w:rFonts w:cstheme="minorHAnsi"/>
          <w:sz w:val="24"/>
          <w:szCs w:val="24"/>
        </w:rPr>
        <w:t xml:space="preserve">esquelles des citoyens de Wallonie-Bruxelles se mobilisent pour des actions concrètes de solidarité internationale. Cet appui est mis en œuvre </w:t>
      </w:r>
      <w:r w:rsidR="00925C2D" w:rsidRPr="00A36E15">
        <w:rPr>
          <w:rFonts w:cstheme="minorHAnsi"/>
          <w:sz w:val="24"/>
          <w:szCs w:val="24"/>
        </w:rPr>
        <w:t>par le</w:t>
      </w:r>
      <w:r w:rsidR="00BD657C" w:rsidRPr="00A36E15">
        <w:rPr>
          <w:rFonts w:cstheme="minorHAnsi"/>
          <w:sz w:val="24"/>
          <w:szCs w:val="24"/>
        </w:rPr>
        <w:t xml:space="preserve"> « Programme de cofinancement de projets de partenariat pour le développement durable », qui vise le soutien de projets de partenariat pour la coopération internationale dans les pays suivants : Bénin, Burkina Faso, République Démocratique du </w:t>
      </w:r>
      <w:r w:rsidR="00BD657C" w:rsidRPr="00EE3DD6">
        <w:rPr>
          <w:rFonts w:cstheme="minorHAnsi"/>
          <w:sz w:val="24"/>
          <w:szCs w:val="24"/>
        </w:rPr>
        <w:t>Congo, Maroc, Palestine, Sénégal et Tunisie.</w:t>
      </w:r>
    </w:p>
    <w:p w14:paraId="5CBDB4C9" w14:textId="1B88CCA3" w:rsidR="00BD657C" w:rsidRPr="00D72F3C" w:rsidRDefault="00614AF2" w:rsidP="00E97E6D">
      <w:pPr>
        <w:jc w:val="both"/>
      </w:pPr>
      <w:r w:rsidRPr="00EE3DD6">
        <w:rPr>
          <w:sz w:val="24"/>
          <w:szCs w:val="24"/>
        </w:rPr>
        <w:t>Fédération Wallonie-Bruxelles et la Wallonie tiennent à se joindre aux nombreux engagements internationaux visant à la réduction des inégalités multidimensionnelles qui affectent les partenariats pour le développement durable et à y accorder une attention particulière.</w:t>
      </w:r>
      <w:r w:rsidRPr="00EE3DD6">
        <w:t xml:space="preserve"> </w:t>
      </w:r>
    </w:p>
    <w:p w14:paraId="600B8021" w14:textId="7E602CC6" w:rsidR="00A36E15" w:rsidRDefault="009B6918" w:rsidP="00E97E6D">
      <w:pPr>
        <w:jc w:val="both"/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Les informations contenues sur cette page sont à lire impérativement en parallèle avec le règlement</w:t>
      </w:r>
      <w:r w:rsidR="00E97E6D" w:rsidRPr="00A36E15">
        <w:rPr>
          <w:rFonts w:cstheme="minorHAnsi"/>
          <w:sz w:val="24"/>
          <w:szCs w:val="24"/>
          <w:lang w:val="fr-FR"/>
        </w:rPr>
        <w:t xml:space="preserve"> de l’Appel concerné</w:t>
      </w:r>
      <w:r w:rsidRPr="00A36E15">
        <w:rPr>
          <w:rFonts w:cstheme="minorHAnsi"/>
          <w:sz w:val="24"/>
          <w:szCs w:val="24"/>
          <w:lang w:val="fr-FR"/>
        </w:rPr>
        <w:t>, qui est l’outil de référence pour la constitution de votre dossier.</w:t>
      </w:r>
    </w:p>
    <w:p w14:paraId="4DC9888E" w14:textId="2CC95491" w:rsidR="00D72F3C" w:rsidRPr="00A36E15" w:rsidRDefault="005F68EC" w:rsidP="00E97E6D">
      <w:pPr>
        <w:jc w:val="both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DESC_1502</w:t>
      </w:r>
    </w:p>
    <w:bookmarkStart w:id="1" w:name="_Toc133327007"/>
    <w:p w14:paraId="7DA3091E" w14:textId="04F74B63" w:rsidR="00BD657C" w:rsidRPr="00A36E15" w:rsidRDefault="00A36E15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r w:rsidRPr="006B6BEB"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F5F02" wp14:editId="1E13B9AF">
                <wp:simplePos x="0" y="0"/>
                <wp:positionH relativeFrom="margin">
                  <wp:align>left</wp:align>
                </wp:positionH>
                <wp:positionV relativeFrom="paragraph">
                  <wp:posOffset>-64770</wp:posOffset>
                </wp:positionV>
                <wp:extent cx="5782310" cy="381000"/>
                <wp:effectExtent l="0" t="0" r="27940" b="19050"/>
                <wp:wrapNone/>
                <wp:docPr id="774417590" name="Rectangle : coins arrondis 774417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8F1EA" id="Rectangle : coins arrondis 774417590" o:spid="_x0000_s1026" style="position:absolute;margin-left:0;margin-top:-5.1pt;width:455.3pt;height:30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" filled="f" strokecolor="#c00000" strokeweight="1.5pt">
                <w10:wrap anchorx="margin"/>
              </v:roundrect>
            </w:pict>
          </mc:Fallback>
        </mc:AlternateContent>
      </w:r>
      <w:r w:rsidR="009B6918"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Votre projet</w:t>
      </w:r>
      <w:bookmarkEnd w:id="1"/>
    </w:p>
    <w:p w14:paraId="7377DE22" w14:textId="77777777" w:rsidR="00A36E15" w:rsidRDefault="00A36E15" w:rsidP="009551D1">
      <w:pPr>
        <w:jc w:val="both"/>
        <w:rPr>
          <w:rFonts w:cstheme="minorHAnsi"/>
          <w:sz w:val="24"/>
          <w:szCs w:val="24"/>
        </w:rPr>
      </w:pPr>
    </w:p>
    <w:p w14:paraId="05AB3152" w14:textId="474AF48E" w:rsidR="009B6918" w:rsidRDefault="009551D1" w:rsidP="009551D1">
      <w:pPr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>Le</w:t>
      </w:r>
      <w:r w:rsidRPr="00A36E15">
        <w:rPr>
          <w:rFonts w:cstheme="minorHAnsi"/>
          <w:sz w:val="24"/>
          <w:szCs w:val="24"/>
          <w:lang w:val="fr-FR"/>
        </w:rPr>
        <w:t xml:space="preserve"> « </w:t>
      </w:r>
      <w:r w:rsidRPr="00A36E15">
        <w:rPr>
          <w:rFonts w:cstheme="minorHAnsi"/>
          <w:sz w:val="24"/>
          <w:szCs w:val="24"/>
        </w:rPr>
        <w:t>Programme de cofinancement de projets de partenariat pour le développement durable présentés par des acteurs de la coopération de Wallonie-Bruxelles » vise l’appui à la proposition de nouveaux projets</w:t>
      </w:r>
      <w:r w:rsidRPr="00A36E15">
        <w:rPr>
          <w:rFonts w:cstheme="minorHAnsi"/>
          <w:i/>
          <w:sz w:val="24"/>
          <w:szCs w:val="24"/>
        </w:rPr>
        <w:t xml:space="preserve"> </w:t>
      </w:r>
      <w:r w:rsidRPr="00A36E15">
        <w:rPr>
          <w:rFonts w:cstheme="minorHAnsi"/>
          <w:sz w:val="24"/>
          <w:szCs w:val="24"/>
        </w:rPr>
        <w:t>de coopération internationale au développement durable</w:t>
      </w:r>
      <w:r w:rsidR="00D72F3C">
        <w:rPr>
          <w:rFonts w:cstheme="minorHAnsi"/>
          <w:sz w:val="24"/>
          <w:szCs w:val="24"/>
        </w:rPr>
        <w:t xml:space="preserve"> et le renforcement de la capacité de proposition de projets par le soutien de projets qui bénéficient d’un financement principal de la DGD (Direction générale du Développement) et/ou de l’Union européenne</w:t>
      </w:r>
      <w:r w:rsidRPr="00A36E15">
        <w:rPr>
          <w:rFonts w:cstheme="minorHAnsi"/>
          <w:sz w:val="24"/>
          <w:szCs w:val="24"/>
        </w:rPr>
        <w:t>.</w:t>
      </w:r>
    </w:p>
    <w:p w14:paraId="68FAAE55" w14:textId="6225AB37" w:rsidR="00A36E15" w:rsidRPr="00A36E15" w:rsidRDefault="00A36E15" w:rsidP="009551D1">
      <w:pPr>
        <w:jc w:val="both"/>
        <w:rPr>
          <w:rFonts w:cstheme="minorHAnsi"/>
          <w:sz w:val="24"/>
          <w:szCs w:val="24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B69A6" wp14:editId="5BB1B46F">
                <wp:simplePos x="0" y="0"/>
                <wp:positionH relativeFrom="margin">
                  <wp:posOffset>0</wp:posOffset>
                </wp:positionH>
                <wp:positionV relativeFrom="paragraph">
                  <wp:posOffset>302895</wp:posOffset>
                </wp:positionV>
                <wp:extent cx="5782310" cy="381000"/>
                <wp:effectExtent l="0" t="0" r="27940" b="19050"/>
                <wp:wrapNone/>
                <wp:docPr id="1453515470" name="Rectangle : coins arrondis 1453515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4FFCE" id="Rectangle : coins arrondis 1453515470" o:spid="_x0000_s1026" style="position:absolute;margin-left:0;margin-top:23.85pt;width:455.3pt;height:30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yvlT39sAAAAH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54816646" w14:textId="01EFA8A6" w:rsidR="007A57A1" w:rsidRPr="00A36E15" w:rsidRDefault="009B6918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2" w:name="_Toc133327008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Les conditions</w:t>
      </w:r>
      <w:bookmarkEnd w:id="2"/>
    </w:p>
    <w:p w14:paraId="7099EF61" w14:textId="77777777" w:rsidR="00A36E15" w:rsidRDefault="00A36E15" w:rsidP="009551D1">
      <w:pPr>
        <w:rPr>
          <w:rFonts w:cstheme="minorHAnsi"/>
          <w:sz w:val="24"/>
          <w:szCs w:val="24"/>
          <w:lang w:val="fr-FR"/>
        </w:rPr>
      </w:pPr>
    </w:p>
    <w:p w14:paraId="1394A3D3" w14:textId="4D69D840" w:rsidR="009B6918" w:rsidRPr="00A36E15" w:rsidRDefault="009B6918" w:rsidP="009551D1">
      <w:pPr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Sans préjudice du règlement du programme, le demandeur fait partie de l’une de ces catégories :</w:t>
      </w:r>
    </w:p>
    <w:p w14:paraId="485D9E08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ONG ;</w:t>
      </w:r>
    </w:p>
    <w:p w14:paraId="4A848494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OSC ;</w:t>
      </w:r>
    </w:p>
    <w:p w14:paraId="58DEFC47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Commune wallonne ;</w:t>
      </w:r>
    </w:p>
    <w:p w14:paraId="7D8119D0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Province wallonne ;</w:t>
      </w:r>
    </w:p>
    <w:p w14:paraId="5CC84196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Intercommunale wallonne ;</w:t>
      </w:r>
    </w:p>
    <w:p w14:paraId="09890F9B" w14:textId="499DF957" w:rsidR="009B6918" w:rsidRPr="00A36E15" w:rsidRDefault="00C63043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>
        <w:rPr>
          <w:rFonts w:eastAsia="Times New Roman" w:cstheme="minorHAnsi"/>
          <w:iCs/>
          <w:sz w:val="24"/>
          <w:szCs w:val="24"/>
          <w:lang w:eastAsia="ar-SA"/>
        </w:rPr>
        <w:t xml:space="preserve"> </w:t>
      </w:r>
      <w:r w:rsidR="009B6918" w:rsidRPr="00A36E15">
        <w:rPr>
          <w:rFonts w:eastAsia="Times New Roman" w:cstheme="minorHAnsi"/>
          <w:iCs/>
          <w:sz w:val="24"/>
          <w:szCs w:val="24"/>
          <w:lang w:eastAsia="ar-SA"/>
        </w:rPr>
        <w:t>Organisation wallonne représentative des travailleurs/agriculteurs ;</w:t>
      </w:r>
    </w:p>
    <w:p w14:paraId="6A28674D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Mutualité ;</w:t>
      </w:r>
    </w:p>
    <w:p w14:paraId="2B0FE571" w14:textId="77777777" w:rsidR="009B6918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Etablissement d’enseignement supérieur membre de l’ARES ;</w:t>
      </w:r>
    </w:p>
    <w:p w14:paraId="54FC5F5D" w14:textId="0E59F891" w:rsidR="003F5316" w:rsidRPr="00A36E15" w:rsidRDefault="009B6918" w:rsidP="009551D1">
      <w:pPr>
        <w:pStyle w:val="Paragraphedeliste"/>
        <w:numPr>
          <w:ilvl w:val="0"/>
          <w:numId w:val="3"/>
        </w:numPr>
        <w:suppressAutoHyphens/>
        <w:spacing w:after="0"/>
        <w:ind w:right="-284"/>
        <w:rPr>
          <w:rFonts w:eastAsia="Times New Roman" w:cstheme="minorHAnsi"/>
          <w:iCs/>
          <w:sz w:val="24"/>
          <w:szCs w:val="24"/>
          <w:lang w:eastAsia="ar-SA"/>
        </w:rPr>
      </w:pPr>
      <w:r w:rsidRPr="00A36E15">
        <w:rPr>
          <w:rFonts w:eastAsia="Times New Roman" w:cstheme="minorHAnsi"/>
          <w:iCs/>
          <w:sz w:val="24"/>
          <w:szCs w:val="24"/>
          <w:lang w:eastAsia="ar-SA"/>
        </w:rPr>
        <w:t>Entreprise ou fédération d’entreprises wallonne ou bruxelloise.</w:t>
      </w:r>
    </w:p>
    <w:p w14:paraId="249D2BB6" w14:textId="28572003" w:rsidR="007A57A1" w:rsidRPr="00A36E15" w:rsidRDefault="007A57A1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5F165973" w14:textId="0C9C7A2A" w:rsidR="007A57A1" w:rsidRPr="00A36E15" w:rsidRDefault="007A57A1" w:rsidP="009551D1">
      <w:pPr>
        <w:ind w:firstLine="708"/>
        <w:rPr>
          <w:rFonts w:cstheme="minorHAnsi"/>
          <w:b/>
          <w:bCs/>
          <w:i/>
          <w:iCs/>
          <w:sz w:val="24"/>
          <w:szCs w:val="24"/>
        </w:rPr>
      </w:pPr>
      <w:r w:rsidRPr="00A36E15">
        <w:rPr>
          <w:rFonts w:cstheme="minorHAnsi"/>
          <w:b/>
          <w:bCs/>
          <w:i/>
          <w:iCs/>
          <w:sz w:val="24"/>
          <w:szCs w:val="24"/>
        </w:rPr>
        <w:t>Durée</w:t>
      </w:r>
    </w:p>
    <w:p w14:paraId="750EC513" w14:textId="77777777" w:rsidR="00C63043" w:rsidRDefault="00C63043" w:rsidP="00C63043">
      <w:p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Pour les nouveaux projets de coopération internationale : </w:t>
      </w:r>
    </w:p>
    <w:p w14:paraId="7BE01BED" w14:textId="4DEFE91B" w:rsidR="00091C68" w:rsidRDefault="00091C68" w:rsidP="00C63043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C63043">
        <w:rPr>
          <w:rFonts w:cstheme="minorHAnsi"/>
          <w:sz w:val="24"/>
          <w:szCs w:val="24"/>
        </w:rPr>
        <w:t>La durée de votre projet s’étend sur 12 mois minimum et 36 mois maximum.</w:t>
      </w:r>
    </w:p>
    <w:p w14:paraId="359000FA" w14:textId="77777777" w:rsidR="00C63043" w:rsidRPr="00C63043" w:rsidRDefault="00C63043" w:rsidP="00C63043">
      <w:pPr>
        <w:pStyle w:val="Paragraphedeliste"/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3F549902" w14:textId="77777777" w:rsidR="00C63043" w:rsidRPr="00C63043" w:rsidRDefault="00C63043" w:rsidP="00C63043">
      <w:p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 w:rsidRPr="00C63043">
        <w:rPr>
          <w:rFonts w:cstheme="minorHAnsi"/>
          <w:iCs/>
          <w:sz w:val="24"/>
          <w:szCs w:val="24"/>
        </w:rPr>
        <w:t>Pour le soutien aux projets bénéficiant d’un financement principal de la DGD et/ou de l’UE :</w:t>
      </w:r>
    </w:p>
    <w:p w14:paraId="2183D4DC" w14:textId="77777777" w:rsidR="00C63043" w:rsidRPr="00C63043" w:rsidRDefault="00C63043" w:rsidP="00C63043">
      <w:pPr>
        <w:pStyle w:val="Paragraphedeliste"/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C63043">
        <w:rPr>
          <w:rFonts w:cstheme="minorHAnsi"/>
          <w:sz w:val="24"/>
          <w:szCs w:val="24"/>
        </w:rPr>
        <w:t>La période (tranche) concernée par votre demande de cofinancement se situe principalement dans l’année 2026.</w:t>
      </w:r>
    </w:p>
    <w:p w14:paraId="0E5A0021" w14:textId="755FD1FE" w:rsidR="00E14FD5" w:rsidRPr="00C63043" w:rsidRDefault="00E14FD5" w:rsidP="00C63043">
      <w:pPr>
        <w:pStyle w:val="Paragraphedeliste"/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38A06AAB" w14:textId="1CE1E93F" w:rsidR="00BD657C" w:rsidRPr="00A36E15" w:rsidRDefault="00BD657C" w:rsidP="009551D1">
      <w:pPr>
        <w:ind w:firstLine="708"/>
        <w:rPr>
          <w:rFonts w:cstheme="minorHAnsi"/>
          <w:b/>
          <w:bCs/>
          <w:i/>
          <w:iCs/>
          <w:sz w:val="24"/>
          <w:szCs w:val="24"/>
          <w:lang w:val="fr-FR"/>
        </w:rPr>
      </w:pPr>
      <w:r w:rsidRPr="00A36E15">
        <w:rPr>
          <w:rFonts w:cstheme="minorHAnsi"/>
          <w:b/>
          <w:bCs/>
          <w:i/>
          <w:iCs/>
          <w:sz w:val="24"/>
          <w:szCs w:val="24"/>
          <w:lang w:val="fr-FR"/>
        </w:rPr>
        <w:t>Exclusions</w:t>
      </w:r>
    </w:p>
    <w:p w14:paraId="55D45280" w14:textId="692AB18B" w:rsidR="00685F70" w:rsidRPr="00A36E15" w:rsidRDefault="00685F70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 xml:space="preserve">Dans le cadre de ce </w:t>
      </w:r>
      <w:r w:rsidR="00C5244A" w:rsidRPr="00A36E15">
        <w:rPr>
          <w:rFonts w:cstheme="minorHAnsi"/>
          <w:sz w:val="24"/>
          <w:szCs w:val="24"/>
        </w:rPr>
        <w:t>P</w:t>
      </w:r>
      <w:r w:rsidRPr="00A36E15">
        <w:rPr>
          <w:rFonts w:cstheme="minorHAnsi"/>
          <w:sz w:val="24"/>
          <w:szCs w:val="24"/>
        </w:rPr>
        <w:t>rogramme, ne sont pas éligibles au financement :</w:t>
      </w:r>
    </w:p>
    <w:p w14:paraId="086A8DF2" w14:textId="77777777" w:rsidR="00685F70" w:rsidRPr="00A36E15" w:rsidRDefault="00685F70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1166DF5E" w14:textId="76554416" w:rsidR="007A57A1" w:rsidRPr="00A36E15" w:rsidRDefault="00685F70" w:rsidP="009551D1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lastRenderedPageBreak/>
        <w:t>Les</w:t>
      </w:r>
      <w:r w:rsidR="007A57A1" w:rsidRPr="00A36E15">
        <w:rPr>
          <w:rFonts w:cstheme="minorHAnsi"/>
          <w:sz w:val="24"/>
          <w:szCs w:val="24"/>
        </w:rPr>
        <w:t xml:space="preserve"> projet</w:t>
      </w:r>
      <w:r w:rsidRPr="00A36E15">
        <w:rPr>
          <w:rFonts w:cstheme="minorHAnsi"/>
          <w:sz w:val="24"/>
          <w:szCs w:val="24"/>
        </w:rPr>
        <w:t>s</w:t>
      </w:r>
      <w:r w:rsidR="007A57A1" w:rsidRPr="00A36E15">
        <w:rPr>
          <w:rFonts w:cstheme="minorHAnsi"/>
          <w:sz w:val="24"/>
          <w:szCs w:val="24"/>
        </w:rPr>
        <w:t xml:space="preserve"> d’aide d’urgence ou humanitaire</w:t>
      </w:r>
      <w:r w:rsidRPr="00A36E15">
        <w:rPr>
          <w:rFonts w:cstheme="minorHAnsi"/>
          <w:sz w:val="24"/>
          <w:szCs w:val="24"/>
        </w:rPr>
        <w:t> ;</w:t>
      </w:r>
    </w:p>
    <w:p w14:paraId="7CD0F82D" w14:textId="6F5F00D7" w:rsidR="00685F70" w:rsidRPr="00A36E15" w:rsidRDefault="00685F70" w:rsidP="009551D1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 xml:space="preserve">Les projets </w:t>
      </w:r>
      <w:r w:rsidR="007A57A1" w:rsidRPr="00A36E15">
        <w:rPr>
          <w:rFonts w:cstheme="minorHAnsi"/>
          <w:sz w:val="24"/>
          <w:szCs w:val="24"/>
        </w:rPr>
        <w:t>de consultance</w:t>
      </w:r>
      <w:r w:rsidRPr="00A36E15">
        <w:rPr>
          <w:rFonts w:cstheme="minorHAnsi"/>
          <w:sz w:val="24"/>
          <w:szCs w:val="24"/>
        </w:rPr>
        <w:t xml:space="preserve"> ou </w:t>
      </w:r>
      <w:r w:rsidR="007A57A1" w:rsidRPr="00A36E15">
        <w:rPr>
          <w:rFonts w:cstheme="minorHAnsi"/>
          <w:sz w:val="24"/>
          <w:szCs w:val="24"/>
        </w:rPr>
        <w:t>de recherche, consistant principalement en stage(s) d’étudiants</w:t>
      </w:r>
      <w:r w:rsidR="00BE4500" w:rsidRPr="00A36E15">
        <w:rPr>
          <w:rFonts w:cstheme="minorHAnsi"/>
          <w:sz w:val="24"/>
          <w:szCs w:val="24"/>
        </w:rPr>
        <w:t> ;</w:t>
      </w:r>
    </w:p>
    <w:p w14:paraId="5D948C9C" w14:textId="754650FA" w:rsidR="00B23EAE" w:rsidRPr="00D72F3C" w:rsidRDefault="00685F70" w:rsidP="00A36E15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A36E15">
        <w:rPr>
          <w:rFonts w:cstheme="minorHAnsi"/>
          <w:sz w:val="24"/>
          <w:szCs w:val="24"/>
        </w:rPr>
        <w:t xml:space="preserve">La </w:t>
      </w:r>
      <w:r w:rsidR="007A57A1" w:rsidRPr="00A36E15">
        <w:rPr>
          <w:rFonts w:cstheme="minorHAnsi"/>
          <w:sz w:val="24"/>
          <w:szCs w:val="24"/>
        </w:rPr>
        <w:t>constitution d’un fonds d’appui en espèces ou d’un mécanisme de prêt financier</w:t>
      </w:r>
      <w:r w:rsidRPr="00A36E15">
        <w:rPr>
          <w:rFonts w:cstheme="minorHAnsi"/>
          <w:sz w:val="24"/>
          <w:szCs w:val="24"/>
        </w:rPr>
        <w:t>.</w:t>
      </w:r>
    </w:p>
    <w:p w14:paraId="652FC3B4" w14:textId="77777777" w:rsidR="00D72F3C" w:rsidRPr="00614AF2" w:rsidRDefault="00D72F3C" w:rsidP="00D72F3C">
      <w:pPr>
        <w:pStyle w:val="Paragraphedeliste"/>
        <w:suppressAutoHyphens/>
        <w:spacing w:after="0"/>
        <w:jc w:val="both"/>
        <w:rPr>
          <w:rFonts w:eastAsia="Times New Roman" w:cstheme="minorHAnsi"/>
          <w:sz w:val="24"/>
          <w:szCs w:val="24"/>
          <w:lang w:val="fr-FR" w:eastAsia="ar-SA"/>
        </w:rPr>
      </w:pPr>
    </w:p>
    <w:p w14:paraId="4DAF804D" w14:textId="516BC905" w:rsidR="009551D1" w:rsidRPr="00A36E15" w:rsidRDefault="00A36E15" w:rsidP="009551D1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8959F5" wp14:editId="1AF2B4C4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782310" cy="381000"/>
                <wp:effectExtent l="0" t="0" r="27940" b="19050"/>
                <wp:wrapNone/>
                <wp:docPr id="1156351340" name="Rectangle : coins arrondis 1156351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CC8F7" id="Rectangle : coins arrondis 1156351340" o:spid="_x0000_s1026" style="position:absolute;margin-left:0;margin-top:13.8pt;width:455.3pt;height:30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Z46juNsAAAAG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776B6A27" w14:textId="5B25BA60" w:rsidR="009551D1" w:rsidRPr="00A36E15" w:rsidRDefault="009551D1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3" w:name="_Toc133327009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La subvention</w:t>
      </w:r>
      <w:bookmarkEnd w:id="3"/>
    </w:p>
    <w:p w14:paraId="3FFA5C40" w14:textId="02B1D29A" w:rsidR="009551D1" w:rsidRPr="00A36E15" w:rsidRDefault="009551D1" w:rsidP="009551D1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val="fr-FR" w:eastAsia="ar-SA"/>
        </w:rPr>
      </w:pPr>
    </w:p>
    <w:p w14:paraId="5899BFAA" w14:textId="6F80E83F" w:rsidR="009551D1" w:rsidRDefault="009551D1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 xml:space="preserve">Vous pouvez </w:t>
      </w:r>
      <w:r w:rsidRPr="00EE3DD6">
        <w:rPr>
          <w:rFonts w:cstheme="minorHAnsi"/>
          <w:sz w:val="24"/>
          <w:szCs w:val="24"/>
        </w:rPr>
        <w:t xml:space="preserve">présenter plusieurs projets à concurrence d’un montant cumulé de </w:t>
      </w:r>
      <w:r w:rsidR="00D72F3C">
        <w:rPr>
          <w:rFonts w:cstheme="minorHAnsi"/>
          <w:sz w:val="24"/>
          <w:szCs w:val="24"/>
        </w:rPr>
        <w:t>2</w:t>
      </w:r>
      <w:r w:rsidRPr="00EE3DD6">
        <w:rPr>
          <w:rFonts w:cstheme="minorHAnsi"/>
          <w:sz w:val="24"/>
          <w:szCs w:val="24"/>
        </w:rPr>
        <w:t>50.000€</w:t>
      </w:r>
      <w:r w:rsidR="00614AF2" w:rsidRPr="00EE3DD6">
        <w:rPr>
          <w:rFonts w:cstheme="minorHAnsi"/>
          <w:sz w:val="24"/>
          <w:szCs w:val="24"/>
        </w:rPr>
        <w:t xml:space="preserve"> pour l’Appel PPDD</w:t>
      </w:r>
      <w:r w:rsidRPr="00EE3DD6">
        <w:rPr>
          <w:rFonts w:cstheme="minorHAnsi"/>
          <w:sz w:val="24"/>
          <w:szCs w:val="24"/>
        </w:rPr>
        <w:t xml:space="preserve">, avec une limite maximale de </w:t>
      </w:r>
      <w:r w:rsidR="00D72F3C">
        <w:rPr>
          <w:rFonts w:cstheme="minorHAnsi"/>
          <w:sz w:val="24"/>
          <w:szCs w:val="24"/>
        </w:rPr>
        <w:t>150</w:t>
      </w:r>
      <w:r w:rsidRPr="00EE3DD6">
        <w:rPr>
          <w:rFonts w:cstheme="minorHAnsi"/>
          <w:sz w:val="24"/>
          <w:szCs w:val="24"/>
        </w:rPr>
        <w:t>.000€ par projet présenté.</w:t>
      </w:r>
    </w:p>
    <w:p w14:paraId="3F38A65C" w14:textId="77777777" w:rsidR="00B1378D" w:rsidRPr="00EE3DD6" w:rsidRDefault="00B1378D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40CE75A9" w14:textId="77777777" w:rsidR="00D72F3C" w:rsidRDefault="00D72F3C" w:rsidP="009551D1">
      <w:p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Pour les nouveaux projets de coopération internationale : </w:t>
      </w:r>
    </w:p>
    <w:p w14:paraId="1D5AC01D" w14:textId="2981D9B2" w:rsidR="009551D1" w:rsidRPr="00D72F3C" w:rsidRDefault="00D72F3C" w:rsidP="00D72F3C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L</w:t>
      </w:r>
      <w:r w:rsidR="009551D1" w:rsidRPr="00D72F3C">
        <w:rPr>
          <w:rFonts w:cstheme="minorHAnsi"/>
          <w:iCs/>
          <w:sz w:val="24"/>
          <w:szCs w:val="24"/>
        </w:rPr>
        <w:t>a participation de WBI au financement de votre projet est de maximum 90% du budget total accepté</w:t>
      </w:r>
      <w:r>
        <w:rPr>
          <w:rFonts w:cstheme="minorHAnsi"/>
          <w:iCs/>
          <w:sz w:val="24"/>
          <w:szCs w:val="24"/>
        </w:rPr>
        <w:t> ;</w:t>
      </w:r>
    </w:p>
    <w:p w14:paraId="7AE91F21" w14:textId="14878611" w:rsidR="009551D1" w:rsidRDefault="009551D1" w:rsidP="00B1378D">
      <w:pPr>
        <w:pStyle w:val="Paragraphedeliste"/>
        <w:numPr>
          <w:ilvl w:val="0"/>
          <w:numId w:val="3"/>
        </w:numPr>
        <w:suppressAutoHyphens/>
        <w:jc w:val="both"/>
        <w:rPr>
          <w:rFonts w:cstheme="minorHAnsi"/>
          <w:iCs/>
          <w:sz w:val="24"/>
          <w:szCs w:val="24"/>
        </w:rPr>
      </w:pPr>
      <w:r w:rsidRPr="00D72F3C">
        <w:rPr>
          <w:rFonts w:cstheme="minorHAnsi"/>
          <w:iCs/>
          <w:sz w:val="24"/>
          <w:szCs w:val="24"/>
        </w:rPr>
        <w:t>Votre projet bénéficie d’un financement sur fonds propres à hauteur de minimum 10%</w:t>
      </w:r>
      <w:r w:rsidRPr="00D72F3C">
        <w:rPr>
          <w:rFonts w:cstheme="minorHAnsi"/>
          <w:i/>
          <w:iCs/>
          <w:sz w:val="24"/>
          <w:szCs w:val="24"/>
        </w:rPr>
        <w:t xml:space="preserve"> </w:t>
      </w:r>
      <w:r w:rsidRPr="00D72F3C">
        <w:rPr>
          <w:rFonts w:cstheme="minorHAnsi"/>
          <w:iCs/>
          <w:sz w:val="24"/>
          <w:szCs w:val="24"/>
        </w:rPr>
        <w:t>du budget total accepté.</w:t>
      </w:r>
    </w:p>
    <w:p w14:paraId="2D4C864B" w14:textId="5D59B43D" w:rsidR="00D72F3C" w:rsidRDefault="00D72F3C" w:rsidP="00D72F3C">
      <w:p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Pour le soutien aux projets bénéficiant d’un financement principal de la DGD et/ou de l’UE :</w:t>
      </w:r>
    </w:p>
    <w:p w14:paraId="57B85568" w14:textId="7E2E6A41" w:rsidR="009551D1" w:rsidRDefault="00D72F3C" w:rsidP="00B1378D">
      <w:pPr>
        <w:pStyle w:val="Paragraphedeliste"/>
        <w:numPr>
          <w:ilvl w:val="0"/>
          <w:numId w:val="3"/>
        </w:numPr>
        <w:suppressAutoHyphens/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L’apport sollicité n’excède pas 50% de votre apport stricto sensu</w:t>
      </w:r>
      <w:r w:rsidR="00B1378D">
        <w:rPr>
          <w:rFonts w:cstheme="minorHAnsi"/>
          <w:iCs/>
          <w:sz w:val="24"/>
          <w:szCs w:val="24"/>
        </w:rPr>
        <w:t>.</w:t>
      </w:r>
    </w:p>
    <w:p w14:paraId="0580F119" w14:textId="77777777" w:rsidR="00B1378D" w:rsidRPr="00A36E15" w:rsidRDefault="00B1378D" w:rsidP="00430B46">
      <w:pPr>
        <w:pStyle w:val="Paragraphedeliste"/>
        <w:suppressAutoHyphens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12D582BE" w14:textId="7D87D630" w:rsidR="009551D1" w:rsidRPr="00A36E15" w:rsidRDefault="009551D1" w:rsidP="009551D1">
      <w:pPr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Tout projet recevable est susceptible d’être sélectionné, dans la limite de l’enveloppe budgétaire disponible.</w:t>
      </w:r>
    </w:p>
    <w:p w14:paraId="7AD2C609" w14:textId="1829AA84" w:rsidR="00685F70" w:rsidRPr="00A36E15" w:rsidRDefault="00A36E15" w:rsidP="009551D1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8F6928" wp14:editId="5BB38A83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782310" cy="381000"/>
                <wp:effectExtent l="0" t="0" r="27940" b="19050"/>
                <wp:wrapNone/>
                <wp:docPr id="1472231809" name="Rectangle : coins arrondis 1472231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6AEAC" id="Rectangle : coins arrondis 1472231809" o:spid="_x0000_s1026" style="position:absolute;margin-left:0;margin-top:13.8pt;width:455.3pt;height:30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Z46juNsAAAAG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528DDF38" w14:textId="40A86B50" w:rsidR="00CC02D5" w:rsidRPr="00A36E15" w:rsidRDefault="009551D1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4" w:name="_Toc133327010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Votre demande</w:t>
      </w:r>
      <w:bookmarkEnd w:id="4"/>
    </w:p>
    <w:p w14:paraId="4C52C7A1" w14:textId="77777777" w:rsidR="00A36E15" w:rsidRDefault="00A36E15" w:rsidP="009551D1">
      <w:pPr>
        <w:tabs>
          <w:tab w:val="center" w:pos="4536"/>
        </w:tabs>
        <w:rPr>
          <w:rFonts w:cstheme="minorHAnsi"/>
          <w:sz w:val="24"/>
          <w:szCs w:val="24"/>
          <w:lang w:val="fr-FR"/>
        </w:rPr>
      </w:pPr>
    </w:p>
    <w:p w14:paraId="15E91798" w14:textId="11D5A620" w:rsidR="00BD657C" w:rsidRPr="00EE3DD6" w:rsidRDefault="00CC02D5" w:rsidP="009551D1">
      <w:pPr>
        <w:tabs>
          <w:tab w:val="center" w:pos="4536"/>
        </w:tabs>
        <w:rPr>
          <w:rFonts w:cstheme="minorHAnsi"/>
          <w:b/>
          <w:bCs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 xml:space="preserve">Votre dossier doit contenir </w:t>
      </w:r>
      <w:r w:rsidRPr="00EE3DD6">
        <w:rPr>
          <w:rFonts w:cstheme="minorHAnsi"/>
          <w:sz w:val="24"/>
          <w:szCs w:val="24"/>
          <w:lang w:val="fr-FR"/>
        </w:rPr>
        <w:t>les documents suivants :</w:t>
      </w:r>
    </w:p>
    <w:p w14:paraId="45D35316" w14:textId="4C1F4905" w:rsidR="00CC02D5" w:rsidRPr="00EE3DD6" w:rsidRDefault="009C1E39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>Votre</w:t>
      </w:r>
      <w:r w:rsidR="00CC02D5" w:rsidRPr="00EE3DD6">
        <w:rPr>
          <w:rFonts w:cstheme="minorHAnsi"/>
          <w:sz w:val="24"/>
          <w:szCs w:val="24"/>
        </w:rPr>
        <w:t xml:space="preserve"> formulaire</w:t>
      </w:r>
      <w:r w:rsidR="00B1378D">
        <w:rPr>
          <w:rFonts w:cstheme="minorHAnsi"/>
          <w:sz w:val="24"/>
          <w:szCs w:val="24"/>
        </w:rPr>
        <w:t xml:space="preserve"> dûment </w:t>
      </w:r>
      <w:r w:rsidR="00CC02D5" w:rsidRPr="00EE3DD6">
        <w:rPr>
          <w:rFonts w:cstheme="minorHAnsi"/>
          <w:sz w:val="24"/>
          <w:szCs w:val="24"/>
        </w:rPr>
        <w:t>complété ;</w:t>
      </w:r>
    </w:p>
    <w:p w14:paraId="57274F74" w14:textId="2051906A" w:rsidR="00CC02D5" w:rsidRPr="00EE3DD6" w:rsidRDefault="00CC02D5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 xml:space="preserve">Votre </w:t>
      </w:r>
      <w:r w:rsidR="00614AF2" w:rsidRPr="00EE3DD6">
        <w:rPr>
          <w:rFonts w:cstheme="minorHAnsi"/>
          <w:sz w:val="24"/>
          <w:szCs w:val="24"/>
        </w:rPr>
        <w:t>projet détaillé</w:t>
      </w:r>
      <w:r w:rsidRPr="00EE3DD6">
        <w:rPr>
          <w:rFonts w:cstheme="minorHAnsi"/>
          <w:sz w:val="24"/>
          <w:szCs w:val="24"/>
        </w:rPr>
        <w:t> ;</w:t>
      </w:r>
    </w:p>
    <w:p w14:paraId="1A1FF487" w14:textId="73CA477A" w:rsidR="00CC02D5" w:rsidRPr="00EE3DD6" w:rsidRDefault="00CC02D5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 xml:space="preserve">Le </w:t>
      </w:r>
      <w:hyperlink r:id="rId7" w:history="1">
        <w:r w:rsidRPr="00EE3DD6">
          <w:rPr>
            <w:rStyle w:val="Lienhypertexte"/>
            <w:rFonts w:cstheme="minorHAnsi"/>
            <w:color w:val="auto"/>
            <w:sz w:val="24"/>
            <w:szCs w:val="24"/>
            <w:u w:val="none"/>
          </w:rPr>
          <w:t>tableau récapitulatif</w:t>
        </w:r>
      </w:hyperlink>
      <w:r w:rsidRPr="00EE3DD6">
        <w:rPr>
          <w:rFonts w:cstheme="minorHAnsi"/>
          <w:sz w:val="24"/>
          <w:szCs w:val="24"/>
        </w:rPr>
        <w:t xml:space="preserve"> de </w:t>
      </w:r>
      <w:r w:rsidR="00605BDF" w:rsidRPr="00EE3DD6">
        <w:rPr>
          <w:rFonts w:cstheme="minorHAnsi"/>
          <w:sz w:val="24"/>
          <w:szCs w:val="24"/>
        </w:rPr>
        <w:t>vos projets</w:t>
      </w:r>
      <w:r w:rsidR="00605BDF">
        <w:rPr>
          <w:rFonts w:cstheme="minorHAnsi"/>
          <w:sz w:val="24"/>
          <w:szCs w:val="24"/>
        </w:rPr>
        <w:t xml:space="preserve"> dûment complétés</w:t>
      </w:r>
      <w:r w:rsidR="00B1378D">
        <w:rPr>
          <w:rFonts w:cstheme="minorHAnsi"/>
          <w:sz w:val="24"/>
          <w:szCs w:val="24"/>
        </w:rPr>
        <w:t xml:space="preserve"> </w:t>
      </w:r>
      <w:r w:rsidRPr="00EE3DD6">
        <w:rPr>
          <w:rFonts w:cstheme="minorHAnsi"/>
          <w:sz w:val="24"/>
          <w:szCs w:val="24"/>
        </w:rPr>
        <w:t>;</w:t>
      </w:r>
    </w:p>
    <w:p w14:paraId="79223407" w14:textId="2B0BBB00" w:rsidR="00B1378D" w:rsidRDefault="00B1378D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L’annexe budgétaire dûment complétée ;</w:t>
      </w:r>
    </w:p>
    <w:p w14:paraId="56F49B49" w14:textId="2173F8F3" w:rsidR="00CC02D5" w:rsidRPr="00EE3DD6" w:rsidRDefault="00CC02D5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>Vos statuts ;</w:t>
      </w:r>
    </w:p>
    <w:p w14:paraId="00F61ADC" w14:textId="77777777" w:rsidR="00CC02D5" w:rsidRPr="00EE3DD6" w:rsidRDefault="00CC02D5" w:rsidP="009551D1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>Votre relevé d’identité bancaire ;</w:t>
      </w:r>
    </w:p>
    <w:p w14:paraId="0100935B" w14:textId="18EFAD1C" w:rsidR="00B1378D" w:rsidRDefault="00CC02D5" w:rsidP="00B1378D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t>Votre déclaration sur l’honneur relative au personnel salarié (</w:t>
      </w:r>
      <w:r w:rsidRPr="00EE3DD6">
        <w:rPr>
          <w:rFonts w:cstheme="minorHAnsi"/>
          <w:i/>
          <w:iCs/>
          <w:sz w:val="24"/>
          <w:szCs w:val="24"/>
        </w:rPr>
        <w:t>cf</w:t>
      </w:r>
      <w:r w:rsidRPr="00EE3DD6">
        <w:rPr>
          <w:rFonts w:cstheme="minorHAnsi"/>
          <w:sz w:val="24"/>
          <w:szCs w:val="24"/>
        </w:rPr>
        <w:t>. point 4.2.2., 5° du règlement)</w:t>
      </w:r>
      <w:r w:rsidR="00B1378D">
        <w:rPr>
          <w:rFonts w:cstheme="minorHAnsi"/>
          <w:sz w:val="24"/>
          <w:szCs w:val="24"/>
        </w:rPr>
        <w:t>.</w:t>
      </w:r>
    </w:p>
    <w:p w14:paraId="0B97CEC5" w14:textId="77777777" w:rsidR="00B1378D" w:rsidRPr="00B1378D" w:rsidRDefault="00B1378D" w:rsidP="00B1378D">
      <w:pPr>
        <w:pStyle w:val="Paragraphedeliste"/>
        <w:spacing w:after="160"/>
        <w:jc w:val="both"/>
        <w:rPr>
          <w:rFonts w:cstheme="minorHAnsi"/>
          <w:sz w:val="24"/>
          <w:szCs w:val="24"/>
        </w:rPr>
      </w:pPr>
    </w:p>
    <w:p w14:paraId="7B1698B3" w14:textId="51A333B7" w:rsidR="001421E3" w:rsidRPr="00A36E15" w:rsidRDefault="001421E3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  <w:r w:rsidRPr="00EE3DD6">
        <w:rPr>
          <w:rFonts w:cstheme="minorHAnsi"/>
          <w:sz w:val="24"/>
          <w:szCs w:val="24"/>
        </w:rPr>
        <w:lastRenderedPageBreak/>
        <w:t xml:space="preserve">Votre dossier est transmis par courrier électronique le </w:t>
      </w:r>
      <w:r w:rsidR="00232A96">
        <w:rPr>
          <w:rFonts w:cstheme="minorHAnsi"/>
          <w:sz w:val="24"/>
          <w:szCs w:val="24"/>
        </w:rPr>
        <w:t>1</w:t>
      </w:r>
      <w:r w:rsidR="00A21DB9">
        <w:rPr>
          <w:rFonts w:cstheme="minorHAnsi"/>
          <w:sz w:val="24"/>
          <w:szCs w:val="24"/>
        </w:rPr>
        <w:t>5 septembre 2026</w:t>
      </w:r>
      <w:r w:rsidR="00B44409">
        <w:rPr>
          <w:rFonts w:cstheme="minorHAnsi"/>
          <w:sz w:val="24"/>
          <w:szCs w:val="24"/>
        </w:rPr>
        <w:t xml:space="preserve"> (</w:t>
      </w:r>
      <w:r w:rsidR="00B44409" w:rsidRPr="00B44409">
        <w:rPr>
          <w:rFonts w:cstheme="minorHAnsi"/>
          <w:i/>
          <w:iCs/>
          <w:sz w:val="24"/>
          <w:szCs w:val="24"/>
        </w:rPr>
        <w:t>23h59</w:t>
      </w:r>
      <w:r w:rsidR="00B44409">
        <w:rPr>
          <w:rFonts w:cstheme="minorHAnsi"/>
          <w:sz w:val="24"/>
          <w:szCs w:val="24"/>
        </w:rPr>
        <w:t>)</w:t>
      </w:r>
      <w:r w:rsidRPr="00EE3DD6">
        <w:rPr>
          <w:rFonts w:cstheme="minorHAnsi"/>
          <w:sz w:val="24"/>
          <w:szCs w:val="24"/>
        </w:rPr>
        <w:t xml:space="preserve"> au plus </w:t>
      </w:r>
      <w:r w:rsidRPr="00A36E15">
        <w:rPr>
          <w:rFonts w:cstheme="minorHAnsi"/>
          <w:sz w:val="24"/>
          <w:szCs w:val="24"/>
        </w:rPr>
        <w:t xml:space="preserve">tard à l’adresse </w:t>
      </w:r>
      <w:hyperlink r:id="rId8" w:history="1">
        <w:r w:rsidR="00CC02D5" w:rsidRPr="00A36E15">
          <w:rPr>
            <w:rStyle w:val="Lienhypertexte"/>
            <w:rFonts w:cstheme="minorHAnsi"/>
            <w:sz w:val="24"/>
            <w:szCs w:val="24"/>
          </w:rPr>
          <w:t>cooperationindirecte@wbi.be</w:t>
        </w:r>
      </w:hyperlink>
      <w:r w:rsidR="00CC02D5" w:rsidRPr="00A36E15">
        <w:rPr>
          <w:rFonts w:cstheme="minorHAnsi"/>
          <w:sz w:val="24"/>
          <w:szCs w:val="24"/>
        </w:rPr>
        <w:t>.</w:t>
      </w:r>
    </w:p>
    <w:p w14:paraId="6E0E57C7" w14:textId="374A4DBA" w:rsidR="009551D1" w:rsidRPr="00A36E15" w:rsidRDefault="009551D1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03D37C00" w14:textId="77777777" w:rsidR="00B1378D" w:rsidRDefault="009551D1" w:rsidP="009551D1">
      <w:pPr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Un dossier incomplet ou transmis hors délai n’est pas examiné.</w:t>
      </w:r>
    </w:p>
    <w:p w14:paraId="784D6D79" w14:textId="39155E68" w:rsidR="009551D1" w:rsidRPr="00A36E15" w:rsidRDefault="00A36E15" w:rsidP="009551D1">
      <w:pPr>
        <w:rPr>
          <w:rFonts w:cstheme="minorHAnsi"/>
          <w:sz w:val="24"/>
          <w:szCs w:val="24"/>
          <w:lang w:val="fr-FR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4131E" wp14:editId="20FA1F73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82310" cy="381000"/>
                <wp:effectExtent l="0" t="0" r="27940" b="19050"/>
                <wp:wrapNone/>
                <wp:docPr id="242696448" name="Rectangle : coins arrondis 242696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C8160" id="Rectangle : coins arrondis 242696448" o:spid="_x0000_s1026" style="position:absolute;margin-left:0;margin-top:24.55pt;width:455.3pt;height:30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" filled="f" strokecolor="#c00000" strokeweight="1.5pt">
                <w10:wrap anchorx="margin"/>
              </v:roundrect>
            </w:pict>
          </mc:Fallback>
        </mc:AlternateContent>
      </w:r>
    </w:p>
    <w:p w14:paraId="7E858CD6" w14:textId="48F7E63A" w:rsidR="009551D1" w:rsidRPr="00A36E15" w:rsidRDefault="009551D1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5" w:name="_Toc133327011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Notre décision</w:t>
      </w:r>
      <w:bookmarkEnd w:id="5"/>
    </w:p>
    <w:p w14:paraId="14EC56D5" w14:textId="77777777" w:rsidR="00A36E15" w:rsidRDefault="00A36E15" w:rsidP="009551D1">
      <w:pPr>
        <w:jc w:val="both"/>
        <w:rPr>
          <w:rFonts w:cstheme="minorHAnsi"/>
          <w:sz w:val="24"/>
          <w:szCs w:val="24"/>
          <w:lang w:val="fr-FR"/>
        </w:rPr>
      </w:pPr>
    </w:p>
    <w:p w14:paraId="1B92B6AB" w14:textId="54375BED" w:rsidR="001421E3" w:rsidRDefault="009551D1" w:rsidP="009551D1">
      <w:pPr>
        <w:jc w:val="both"/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WBI procède à l’examen des dossiers à travers l’ensemble de ses services géographiques et sectoriels concernés, y compris les représentations de Wallonie-Bruxelles dans les pays visés. Sur cette base, elle émet une proposition de sélection présentée à la décision finale des Ministres-Présidents, chargés des Relations internationales, de la Fédération Wallonie-Bruxelles et de la Wallonie.</w:t>
      </w:r>
    </w:p>
    <w:p w14:paraId="4F2DE57F" w14:textId="08B093E1" w:rsidR="00A36E15" w:rsidRPr="00A36E15" w:rsidRDefault="00A36E15" w:rsidP="009551D1">
      <w:pPr>
        <w:jc w:val="both"/>
        <w:rPr>
          <w:rFonts w:cstheme="minorHAnsi"/>
          <w:sz w:val="24"/>
          <w:szCs w:val="24"/>
          <w:lang w:val="fr-FR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022F50" wp14:editId="60E864CB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5782310" cy="381000"/>
                <wp:effectExtent l="0" t="0" r="27940" b="19050"/>
                <wp:wrapNone/>
                <wp:docPr id="1661514520" name="Rectangle : coins arrondis 1661514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EE7E7" id="Rectangle : coins arrondis 1661514520" o:spid="_x0000_s1026" style="position:absolute;margin-left:0;margin-top:21.75pt;width:455.3pt;height:30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" filled="f" strokecolor="#c00000" strokeweight="1.5pt">
                <w10:wrap anchorx="margin"/>
              </v:roundrect>
            </w:pict>
          </mc:Fallback>
        </mc:AlternateContent>
      </w:r>
    </w:p>
    <w:p w14:paraId="08214AA0" w14:textId="41EA30D5" w:rsidR="00BD657C" w:rsidRPr="00A36E15" w:rsidRDefault="009551D1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6" w:name="_Toc133327012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Et si le soutien vous est accordé ?</w:t>
      </w:r>
      <w:bookmarkEnd w:id="6"/>
    </w:p>
    <w:p w14:paraId="2FADC441" w14:textId="77777777" w:rsidR="00A36E15" w:rsidRDefault="00A36E15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</w:p>
    <w:p w14:paraId="7A0BE264" w14:textId="457B8DFD" w:rsidR="00CC02D5" w:rsidRPr="00A36E15" w:rsidRDefault="00CC02D5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 xml:space="preserve">Après avoir procédé à l’analyse de l’ensemble des dossiers de candidature et à la sélection des projets pour l’édition </w:t>
      </w:r>
      <w:r w:rsidRPr="00EE3DD6">
        <w:rPr>
          <w:rFonts w:cstheme="minorHAnsi"/>
          <w:sz w:val="24"/>
          <w:szCs w:val="24"/>
        </w:rPr>
        <w:t>202</w:t>
      </w:r>
      <w:r w:rsidR="00A21DB9">
        <w:rPr>
          <w:rFonts w:cstheme="minorHAnsi"/>
          <w:sz w:val="24"/>
          <w:szCs w:val="24"/>
        </w:rPr>
        <w:t>6</w:t>
      </w:r>
      <w:r w:rsidRPr="00A36E15">
        <w:rPr>
          <w:rFonts w:cstheme="minorHAnsi"/>
          <w:sz w:val="24"/>
          <w:szCs w:val="24"/>
        </w:rPr>
        <w:t>, WBI vous notifie la décision finale par courrier électronique</w:t>
      </w:r>
      <w:r w:rsidR="00925C2D" w:rsidRPr="00A36E15">
        <w:rPr>
          <w:rFonts w:cstheme="minorHAnsi"/>
          <w:sz w:val="24"/>
          <w:szCs w:val="24"/>
        </w:rPr>
        <w:t xml:space="preserve">, </w:t>
      </w:r>
      <w:r w:rsidR="003B05C5" w:rsidRPr="00A36E15">
        <w:rPr>
          <w:rFonts w:cstheme="minorHAnsi"/>
          <w:sz w:val="24"/>
          <w:szCs w:val="24"/>
        </w:rPr>
        <w:t>qui contient toutes les informations nécessaires au lancement de votre projet.</w:t>
      </w:r>
    </w:p>
    <w:p w14:paraId="5E270F89" w14:textId="713F6FEE" w:rsidR="00CC02D5" w:rsidRPr="00A36E15" w:rsidRDefault="00A36E15" w:rsidP="009551D1">
      <w:pPr>
        <w:suppressAutoHyphens/>
        <w:spacing w:after="0"/>
        <w:jc w:val="both"/>
        <w:rPr>
          <w:rFonts w:cstheme="minorHAnsi"/>
          <w:sz w:val="24"/>
          <w:szCs w:val="24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FEADF" wp14:editId="3D76F04F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782310" cy="381000"/>
                <wp:effectExtent l="0" t="0" r="27940" b="19050"/>
                <wp:wrapNone/>
                <wp:docPr id="129866042" name="Rectangle : coins arrondis 129866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0A574" id="Rectangle : coins arrondis 129866042" o:spid="_x0000_s1026" style="position:absolute;margin-left:0;margin-top:13.8pt;width:455.3pt;height:30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Z46juNsAAAAG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6385359F" w14:textId="0A18B75F" w:rsidR="00BD657C" w:rsidRPr="00A36E15" w:rsidRDefault="00BD657C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</w:pPr>
      <w:bookmarkStart w:id="7" w:name="_Toc133327013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Contact</w:t>
      </w:r>
      <w:bookmarkEnd w:id="7"/>
    </w:p>
    <w:p w14:paraId="3E3C2645" w14:textId="77777777" w:rsidR="00A36E15" w:rsidRDefault="00A36E15" w:rsidP="009551D1">
      <w:pPr>
        <w:rPr>
          <w:rFonts w:cstheme="minorHAnsi"/>
          <w:sz w:val="24"/>
          <w:szCs w:val="24"/>
          <w:lang w:val="fr-FR"/>
        </w:rPr>
      </w:pPr>
    </w:p>
    <w:p w14:paraId="5A9804D4" w14:textId="16EDDCCB" w:rsidR="00CF0B2F" w:rsidRPr="00A36E15" w:rsidRDefault="003B2F70" w:rsidP="009551D1">
      <w:pPr>
        <w:rPr>
          <w:rFonts w:cstheme="minorHAnsi"/>
          <w:sz w:val="24"/>
          <w:szCs w:val="24"/>
          <w:lang w:val="fr-FR"/>
        </w:rPr>
      </w:pPr>
      <w:r w:rsidRPr="00A36E15">
        <w:rPr>
          <w:rFonts w:cstheme="minorHAnsi"/>
          <w:sz w:val="24"/>
          <w:szCs w:val="24"/>
          <w:lang w:val="fr-FR"/>
        </w:rPr>
        <w:t>Pour toute information complémentaire, toute question ou demande</w:t>
      </w:r>
      <w:r w:rsidR="00CF0B2F" w:rsidRPr="00A36E15">
        <w:rPr>
          <w:rFonts w:cstheme="minorHAnsi"/>
          <w:sz w:val="24"/>
          <w:szCs w:val="24"/>
          <w:lang w:val="fr-FR"/>
        </w:rPr>
        <w:t xml:space="preserve"> de précision, vous pouvez vous adresser à :</w:t>
      </w:r>
    </w:p>
    <w:p w14:paraId="470DDCEE" w14:textId="77777777" w:rsidR="00B1378D" w:rsidRPr="00B12087" w:rsidRDefault="00B1378D" w:rsidP="00B1378D">
      <w:pPr>
        <w:tabs>
          <w:tab w:val="left" w:pos="0"/>
        </w:tabs>
        <w:suppressAutoHyphens/>
        <w:spacing w:after="0"/>
        <w:jc w:val="both"/>
        <w:rPr>
          <w:sz w:val="24"/>
          <w:szCs w:val="24"/>
          <w:lang w:val="fr-FR"/>
        </w:rPr>
      </w:pPr>
      <w:r w:rsidRPr="00B12087">
        <w:rPr>
          <w:sz w:val="24"/>
          <w:szCs w:val="24"/>
          <w:lang w:val="fr-FR"/>
        </w:rPr>
        <w:t xml:space="preserve">Micheline Assumani : +32 (0)2 421.87.36 / </w:t>
      </w:r>
      <w:hyperlink r:id="rId9" w:history="1">
        <w:r w:rsidRPr="00B12087">
          <w:rPr>
            <w:sz w:val="24"/>
            <w:szCs w:val="24"/>
            <w:lang w:val="fr-FR"/>
          </w:rPr>
          <w:t>m.assumanilugolo@wbi.be</w:t>
        </w:r>
      </w:hyperlink>
    </w:p>
    <w:p w14:paraId="79E17E3C" w14:textId="77777777" w:rsidR="00B1378D" w:rsidRPr="003D615D" w:rsidRDefault="00B1378D" w:rsidP="00B1378D">
      <w:pPr>
        <w:tabs>
          <w:tab w:val="left" w:pos="0"/>
        </w:tabs>
        <w:suppressAutoHyphens/>
        <w:spacing w:after="0"/>
        <w:jc w:val="both"/>
        <w:rPr>
          <w:color w:val="000000" w:themeColor="text1"/>
          <w:sz w:val="24"/>
          <w:szCs w:val="24"/>
          <w:lang w:val="fr-FR"/>
        </w:rPr>
      </w:pPr>
      <w:r w:rsidRPr="00B12087">
        <w:rPr>
          <w:sz w:val="24"/>
          <w:szCs w:val="24"/>
          <w:lang w:val="fr-FR"/>
        </w:rPr>
        <w:t xml:space="preserve">Naguy Kimareki : +32 (0)2 421.82.76 / </w:t>
      </w:r>
      <w:hyperlink r:id="rId10" w:history="1">
        <w:r w:rsidRPr="003D615D">
          <w:rPr>
            <w:rStyle w:val="Lienhypertexte"/>
            <w:color w:val="000000" w:themeColor="text1"/>
            <w:sz w:val="24"/>
            <w:szCs w:val="24"/>
            <w:u w:val="none"/>
            <w:lang w:val="fr-FR"/>
          </w:rPr>
          <w:t>n.kimareki@wbi.be</w:t>
        </w:r>
      </w:hyperlink>
    </w:p>
    <w:p w14:paraId="5AB4B397" w14:textId="77777777" w:rsidR="00B1378D" w:rsidRPr="003D615D" w:rsidRDefault="00B1378D" w:rsidP="00B1378D">
      <w:pPr>
        <w:tabs>
          <w:tab w:val="left" w:pos="0"/>
        </w:tabs>
        <w:suppressAutoHyphens/>
        <w:spacing w:after="0"/>
        <w:jc w:val="both"/>
        <w:rPr>
          <w:sz w:val="24"/>
          <w:szCs w:val="24"/>
        </w:rPr>
      </w:pPr>
      <w:r w:rsidRPr="003D615D">
        <w:rPr>
          <w:sz w:val="24"/>
          <w:szCs w:val="24"/>
        </w:rPr>
        <w:t>Farah Dehon</w:t>
      </w:r>
      <w:r>
        <w:rPr>
          <w:sz w:val="24"/>
          <w:szCs w:val="24"/>
        </w:rPr>
        <w:t> : +32</w:t>
      </w:r>
      <w:r w:rsidRPr="003D615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D615D">
        <w:rPr>
          <w:sz w:val="24"/>
          <w:szCs w:val="24"/>
        </w:rPr>
        <w:t>0</w:t>
      </w:r>
      <w:r>
        <w:rPr>
          <w:sz w:val="24"/>
          <w:szCs w:val="24"/>
        </w:rPr>
        <w:t>)</w:t>
      </w:r>
      <w:r w:rsidRPr="003D615D">
        <w:rPr>
          <w:sz w:val="24"/>
          <w:szCs w:val="24"/>
        </w:rPr>
        <w:t xml:space="preserve">2.421.85.02 </w:t>
      </w:r>
      <w:r>
        <w:rPr>
          <w:sz w:val="24"/>
          <w:szCs w:val="24"/>
        </w:rPr>
        <w:t>/</w:t>
      </w:r>
      <w:r w:rsidRPr="003D615D">
        <w:rPr>
          <w:sz w:val="24"/>
          <w:szCs w:val="24"/>
        </w:rPr>
        <w:t xml:space="preserve"> f.dehon@wbi.be</w:t>
      </w:r>
    </w:p>
    <w:p w14:paraId="52C67428" w14:textId="61E9CB6F" w:rsidR="00CF0B2F" w:rsidRPr="00A36E15" w:rsidRDefault="00A36E15" w:rsidP="00430B46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6B6B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A87053" wp14:editId="0C3BD386">
                <wp:simplePos x="0" y="0"/>
                <wp:positionH relativeFrom="margin">
                  <wp:posOffset>0</wp:posOffset>
                </wp:positionH>
                <wp:positionV relativeFrom="paragraph">
                  <wp:posOffset>302895</wp:posOffset>
                </wp:positionV>
                <wp:extent cx="5782310" cy="381000"/>
                <wp:effectExtent l="0" t="0" r="27940" b="19050"/>
                <wp:wrapNone/>
                <wp:docPr id="952669978" name="Rectangle : coins arrondis 952669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310" cy="381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C00F0" id="Rectangle : coins arrondis 952669978" o:spid="_x0000_s1026" style="position:absolute;margin-left:0;margin-top:23.85pt;width:455.3pt;height:30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" filled="f" strokecolor="#c00000" strokeweight="1.5pt">
                <w10:wrap anchorx="margin"/>
              </v:roundrect>
            </w:pict>
          </mc:Fallback>
        </mc:AlternateContent>
      </w:r>
    </w:p>
    <w:p w14:paraId="0B907933" w14:textId="334B1177" w:rsidR="006F1F6A" w:rsidRPr="00A36E15" w:rsidRDefault="006F1F6A" w:rsidP="00A36E15">
      <w:pPr>
        <w:pStyle w:val="Titre1"/>
        <w:keepNext w:val="0"/>
        <w:keepLines w:val="0"/>
        <w:tabs>
          <w:tab w:val="left" w:pos="743"/>
        </w:tabs>
        <w:spacing w:before="0"/>
        <w:ind w:left="357"/>
        <w:contextualSpacing/>
        <w:rPr>
          <w:rFonts w:asciiTheme="minorHAnsi" w:eastAsiaTheme="minorEastAsia" w:hAnsiTheme="minorHAnsi" w:cstheme="minorHAnsi"/>
          <w:b/>
          <w:bCs/>
          <w:i/>
          <w:iCs/>
          <w:noProof/>
          <w:color w:val="FF0000"/>
          <w:sz w:val="28"/>
          <w:szCs w:val="28"/>
          <w:u w:val="single"/>
          <w:lang w:val="fr-FR"/>
        </w:rPr>
      </w:pPr>
      <w:bookmarkStart w:id="8" w:name="_Toc133327014"/>
      <w:r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>Documents</w:t>
      </w:r>
      <w:r w:rsidR="001608C6" w:rsidRPr="00A36E15">
        <w:rPr>
          <w:rFonts w:asciiTheme="minorHAnsi" w:eastAsiaTheme="minorEastAsia" w:hAnsiTheme="minorHAnsi" w:cstheme="minorHAnsi"/>
          <w:b/>
          <w:bCs/>
          <w:noProof/>
          <w:color w:val="C00000"/>
          <w:lang w:val="fr-FR"/>
        </w:rPr>
        <w:t xml:space="preserve"> </w:t>
      </w:r>
      <w:r w:rsidR="001608C6" w:rsidRPr="00A36E15">
        <w:rPr>
          <w:rFonts w:asciiTheme="minorHAnsi" w:eastAsiaTheme="minorEastAsia" w:hAnsiTheme="minorHAnsi" w:cstheme="minorHAnsi"/>
          <w:b/>
          <w:bCs/>
          <w:i/>
          <w:iCs/>
          <w:noProof/>
          <w:color w:val="FF0000"/>
          <w:sz w:val="28"/>
          <w:szCs w:val="28"/>
          <w:u w:val="single"/>
          <w:lang w:val="fr-FR"/>
        </w:rPr>
        <w:t>(qui doivent figurer au bas de la page web)</w:t>
      </w:r>
      <w:bookmarkEnd w:id="8"/>
    </w:p>
    <w:p w14:paraId="052371F3" w14:textId="77777777" w:rsidR="00A36E15" w:rsidRDefault="00A36E15" w:rsidP="009551D1">
      <w:pPr>
        <w:spacing w:after="0"/>
        <w:rPr>
          <w:rFonts w:cstheme="minorHAnsi"/>
          <w:sz w:val="24"/>
          <w:szCs w:val="24"/>
        </w:rPr>
      </w:pPr>
    </w:p>
    <w:p w14:paraId="40865BD7" w14:textId="6E2E669C" w:rsidR="006F1F6A" w:rsidRPr="00A36E15" w:rsidRDefault="006F1F6A" w:rsidP="009551D1">
      <w:pPr>
        <w:spacing w:after="0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>Règlement de l’appel concerné</w:t>
      </w:r>
    </w:p>
    <w:p w14:paraId="7D7E176D" w14:textId="77777777" w:rsidR="006F1F6A" w:rsidRPr="00A36E15" w:rsidRDefault="006F1F6A" w:rsidP="009551D1">
      <w:pPr>
        <w:spacing w:after="0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>Formulaire</w:t>
      </w:r>
    </w:p>
    <w:p w14:paraId="6955A602" w14:textId="77777777" w:rsidR="006F1F6A" w:rsidRDefault="006F1F6A" w:rsidP="009551D1">
      <w:pPr>
        <w:spacing w:after="0"/>
        <w:rPr>
          <w:rFonts w:cstheme="minorHAnsi"/>
          <w:sz w:val="24"/>
          <w:szCs w:val="24"/>
        </w:rPr>
      </w:pPr>
      <w:r w:rsidRPr="00A36E15">
        <w:rPr>
          <w:rFonts w:cstheme="minorHAnsi"/>
          <w:sz w:val="24"/>
          <w:szCs w:val="24"/>
        </w:rPr>
        <w:t>Tableau récapitulatif des projets</w:t>
      </w:r>
    </w:p>
    <w:p w14:paraId="783B0735" w14:textId="1F1F137F" w:rsidR="006F1F6A" w:rsidRPr="00A36E15" w:rsidRDefault="00B1378D" w:rsidP="0025356C">
      <w:pPr>
        <w:spacing w:after="0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</w:rPr>
        <w:t>Annexe budgétaire</w:t>
      </w:r>
    </w:p>
    <w:sectPr w:rsidR="006F1F6A" w:rsidRPr="00A36E1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A703" w14:textId="77777777" w:rsidR="001F1AB8" w:rsidRDefault="001F1AB8" w:rsidP="00A36E15">
      <w:pPr>
        <w:spacing w:after="0" w:line="240" w:lineRule="auto"/>
      </w:pPr>
      <w:r>
        <w:separator/>
      </w:r>
    </w:p>
  </w:endnote>
  <w:endnote w:type="continuationSeparator" w:id="0">
    <w:p w14:paraId="4CFCC614" w14:textId="77777777" w:rsidR="001F1AB8" w:rsidRDefault="001F1AB8" w:rsidP="00A3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1016" w14:textId="77777777" w:rsidR="001F1AB8" w:rsidRDefault="001F1AB8" w:rsidP="00A36E15">
      <w:pPr>
        <w:spacing w:after="0" w:line="240" w:lineRule="auto"/>
      </w:pPr>
      <w:r>
        <w:separator/>
      </w:r>
    </w:p>
  </w:footnote>
  <w:footnote w:type="continuationSeparator" w:id="0">
    <w:p w14:paraId="3980AE7A" w14:textId="77777777" w:rsidR="001F1AB8" w:rsidRDefault="001F1AB8" w:rsidP="00A3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BC6A" w14:textId="238C5517" w:rsidR="00A36E15" w:rsidRDefault="00A36E15">
    <w:pPr>
      <w:pStyle w:val="En-tte"/>
    </w:pPr>
    <w:r w:rsidRPr="007F6779">
      <w:rPr>
        <w:noProof/>
        <w:color w:val="C00000"/>
        <w:lang w:eastAsia="fr-BE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79437DCE" wp14:editId="3FC6441C">
              <wp:simplePos x="0" y="0"/>
              <wp:positionH relativeFrom="rightMargin">
                <wp:posOffset>107950</wp:posOffset>
              </wp:positionH>
              <wp:positionV relativeFrom="margin">
                <wp:posOffset>-606425</wp:posOffset>
              </wp:positionV>
              <wp:extent cx="617220" cy="1821180"/>
              <wp:effectExtent l="0" t="0" r="30480" b="7620"/>
              <wp:wrapNone/>
              <wp:docPr id="4" name="Grou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 flipV="1">
                        <a:off x="0" y="0"/>
                        <a:ext cx="617220" cy="1821180"/>
                        <a:chOff x="13" y="11415"/>
                        <a:chExt cx="1425" cy="2996"/>
                      </a:xfrm>
                    </wpg:grpSpPr>
                    <wpg:grpSp>
                      <wpg:cNvPr id="9" name="Group 7"/>
                      <wpg:cNvGrpSpPr>
                        <a:grpSpLocks/>
                      </wpg:cNvGrpSpPr>
                      <wpg:grpSpPr bwMode="auto">
                        <a:xfrm flipV="1">
                          <a:off x="13" y="14340"/>
                          <a:ext cx="1410" cy="71"/>
                          <a:chOff x="-83" y="540"/>
                          <a:chExt cx="1218" cy="71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78" y="540"/>
                            <a:ext cx="457" cy="7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-83" y="540"/>
                            <a:ext cx="76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405" y="11415"/>
                          <a:ext cx="1033" cy="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60107" w14:textId="77777777" w:rsidR="00A36E15" w:rsidRPr="00E071AB" w:rsidRDefault="00A36E15" w:rsidP="00A36E15">
                            <w:pPr>
                              <w:pStyle w:val="Sansinterligne"/>
                              <w:numPr>
                                <w:ilvl w:val="0"/>
                                <w:numId w:val="0"/>
                              </w:numPr>
                              <w:ind w:left="357"/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E071AB">
                              <w:rPr>
                                <w:bCs w:val="0"/>
                                <w:color w:val="BFBFBF" w:themeColor="background1" w:themeShade="BF"/>
                                <w:sz w:val="22"/>
                              </w:rPr>
                              <w:fldChar w:fldCharType="begin"/>
                            </w:r>
                            <w:r w:rsidRPr="00E071AB">
                              <w:rPr>
                                <w:color w:val="BFBFBF" w:themeColor="background1" w:themeShade="BF"/>
                              </w:rPr>
                              <w:instrText>PAGE    \* MERGEFORMAT</w:instrText>
                            </w:r>
                            <w:r w:rsidRPr="00E071AB">
                              <w:rPr>
                                <w:bCs w:val="0"/>
                                <w:color w:val="BFBFBF" w:themeColor="background1" w:themeShade="BF"/>
                                <w:sz w:val="22"/>
                              </w:rPr>
                              <w:fldChar w:fldCharType="separate"/>
                            </w:r>
                            <w:r w:rsidRPr="00584315">
                              <w:rPr>
                                <w:b/>
                                <w:color w:val="BFBFBF" w:themeColor="background1" w:themeShade="BF"/>
                                <w:sz w:val="52"/>
                                <w:szCs w:val="52"/>
                              </w:rPr>
                              <w:t>8</w:t>
                            </w:r>
                            <w:r w:rsidRPr="00E071AB">
                              <w:rPr>
                                <w:b/>
                                <w:bCs w:val="0"/>
                                <w:color w:val="BFBFBF" w:themeColor="background1" w:themeShade="BF"/>
                                <w:sz w:val="52"/>
                                <w:szCs w:val="5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437DCE" id="Groupe 4" o:spid="_x0000_s1026" style="position:absolute;margin-left:8.5pt;margin-top:-47.75pt;width:48.6pt;height:143.4pt;flip:x y;z-index:251661312;mso-position-horizontal-relative:right-margin-area;mso-position-vertical-relative:margin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" o:allowincell="f">
              <v:group id="Group 7" o:spid="_x0000_s102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<v:rect id="Rectangle 8" o:spid="_x0000_s102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" fillcolor="#bfbfbf [2412]" strokecolor="#bfbfbf [2412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" strokecolor="#bfbfbf [2412]"/>
              </v:group>
              <v:rect id="Rectangle 10" o:spid="_x0000_s1030" style="position:absolute;left:405;top:11415;width:10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" stroked="f">
                <v:textbox style="layout-flow:vertical;mso-layout-flow-alt:bottom-to-top" inset="0,0,0,0">
                  <w:txbxContent>
                    <w:p w14:paraId="71B60107" w14:textId="77777777" w:rsidR="00A36E15" w:rsidRPr="00E071AB" w:rsidRDefault="00A36E15" w:rsidP="00A36E15">
                      <w:pPr>
                        <w:pStyle w:val="Sansinterligne"/>
                        <w:numPr>
                          <w:ilvl w:val="0"/>
                          <w:numId w:val="0"/>
                        </w:numPr>
                        <w:ind w:left="357"/>
                        <w:jc w:val="right"/>
                        <w:rPr>
                          <w:color w:val="BFBFBF" w:themeColor="background1" w:themeShade="BF"/>
                        </w:rPr>
                      </w:pPr>
                      <w:r w:rsidRPr="00E071AB">
                        <w:rPr>
                          <w:bCs w:val="0"/>
                          <w:color w:val="BFBFBF" w:themeColor="background1" w:themeShade="BF"/>
                          <w:sz w:val="22"/>
                        </w:rPr>
                        <w:fldChar w:fldCharType="begin"/>
                      </w:r>
                      <w:r w:rsidRPr="00E071AB">
                        <w:rPr>
                          <w:color w:val="BFBFBF" w:themeColor="background1" w:themeShade="BF"/>
                        </w:rPr>
                        <w:instrText>PAGE    \* MERGEFORMAT</w:instrText>
                      </w:r>
                      <w:r w:rsidRPr="00E071AB">
                        <w:rPr>
                          <w:bCs w:val="0"/>
                          <w:color w:val="BFBFBF" w:themeColor="background1" w:themeShade="BF"/>
                          <w:sz w:val="22"/>
                        </w:rPr>
                        <w:fldChar w:fldCharType="separate"/>
                      </w:r>
                      <w:r w:rsidRPr="00584315">
                        <w:rPr>
                          <w:b/>
                          <w:color w:val="BFBFBF" w:themeColor="background1" w:themeShade="BF"/>
                          <w:sz w:val="52"/>
                          <w:szCs w:val="52"/>
                        </w:rPr>
                        <w:t>8</w:t>
                      </w:r>
                      <w:r w:rsidRPr="00E071AB">
                        <w:rPr>
                          <w:b/>
                          <w:bCs w:val="0"/>
                          <w:color w:val="BFBFBF" w:themeColor="background1" w:themeShade="BF"/>
                          <w:sz w:val="52"/>
                          <w:szCs w:val="52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690A43C5" wp14:editId="29BC7657">
          <wp:simplePos x="0" y="0"/>
          <wp:positionH relativeFrom="margin">
            <wp:posOffset>0</wp:posOffset>
          </wp:positionH>
          <wp:positionV relativeFrom="paragraph">
            <wp:posOffset>27940</wp:posOffset>
          </wp:positionV>
          <wp:extent cx="1150620" cy="644525"/>
          <wp:effectExtent l="0" t="0" r="0" b="3175"/>
          <wp:wrapTopAndBottom/>
          <wp:docPr id="116" name="Imag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_wbi_noir_haute_resolu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2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071"/>
    <w:multiLevelType w:val="hybridMultilevel"/>
    <w:tmpl w:val="40D81530"/>
    <w:lvl w:ilvl="0" w:tplc="D26037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B6B7C"/>
    <w:multiLevelType w:val="hybridMultilevel"/>
    <w:tmpl w:val="64FA645E"/>
    <w:lvl w:ilvl="0" w:tplc="C9844D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978F5"/>
    <w:multiLevelType w:val="hybridMultilevel"/>
    <w:tmpl w:val="30E41B02"/>
    <w:lvl w:ilvl="0" w:tplc="8D8CC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505AE"/>
    <w:multiLevelType w:val="hybridMultilevel"/>
    <w:tmpl w:val="E6AE2E68"/>
    <w:lvl w:ilvl="0" w:tplc="95F4227E">
      <w:start w:val="1"/>
      <w:numFmt w:val="bullet"/>
      <w:pStyle w:val="Sansinterligne"/>
      <w:lvlText w:val=""/>
      <w:lvlJc w:val="left"/>
      <w:pPr>
        <w:ind w:left="717" w:hanging="360"/>
      </w:pPr>
      <w:rPr>
        <w:rFonts w:ascii="Wingdings" w:hAnsi="Wingdings" w:hint="default"/>
        <w:sz w:val="22"/>
        <w:szCs w:val="22"/>
      </w:rPr>
    </w:lvl>
    <w:lvl w:ilvl="1" w:tplc="08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7C6E4D1E"/>
    <w:multiLevelType w:val="hybridMultilevel"/>
    <w:tmpl w:val="ECE261A2"/>
    <w:lvl w:ilvl="0" w:tplc="D6587D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792875">
    <w:abstractNumId w:val="0"/>
  </w:num>
  <w:num w:numId="2" w16cid:durableId="1584877707">
    <w:abstractNumId w:val="1"/>
  </w:num>
  <w:num w:numId="3" w16cid:durableId="41829802">
    <w:abstractNumId w:val="2"/>
  </w:num>
  <w:num w:numId="4" w16cid:durableId="1996568612">
    <w:abstractNumId w:val="4"/>
  </w:num>
  <w:num w:numId="5" w16cid:durableId="1020619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7C"/>
    <w:rsid w:val="00091C68"/>
    <w:rsid w:val="001421E3"/>
    <w:rsid w:val="001608C6"/>
    <w:rsid w:val="0019172E"/>
    <w:rsid w:val="001A6930"/>
    <w:rsid w:val="001F1AB8"/>
    <w:rsid w:val="00232A96"/>
    <w:rsid w:val="0025356C"/>
    <w:rsid w:val="002B257F"/>
    <w:rsid w:val="003B05C5"/>
    <w:rsid w:val="003B2F70"/>
    <w:rsid w:val="003F5316"/>
    <w:rsid w:val="00430B46"/>
    <w:rsid w:val="00491E8F"/>
    <w:rsid w:val="00531BF3"/>
    <w:rsid w:val="005F68EC"/>
    <w:rsid w:val="00605BDF"/>
    <w:rsid w:val="00614AF2"/>
    <w:rsid w:val="00685F70"/>
    <w:rsid w:val="006C2507"/>
    <w:rsid w:val="006F1F6A"/>
    <w:rsid w:val="007529E2"/>
    <w:rsid w:val="0077629E"/>
    <w:rsid w:val="007A57A1"/>
    <w:rsid w:val="007D743F"/>
    <w:rsid w:val="008A55BC"/>
    <w:rsid w:val="0092187D"/>
    <w:rsid w:val="00925C2D"/>
    <w:rsid w:val="009551D1"/>
    <w:rsid w:val="009810CA"/>
    <w:rsid w:val="009B6918"/>
    <w:rsid w:val="009C1E39"/>
    <w:rsid w:val="00A21DB9"/>
    <w:rsid w:val="00A36E15"/>
    <w:rsid w:val="00B1378D"/>
    <w:rsid w:val="00B23EAE"/>
    <w:rsid w:val="00B44409"/>
    <w:rsid w:val="00BD657C"/>
    <w:rsid w:val="00BE4500"/>
    <w:rsid w:val="00C5244A"/>
    <w:rsid w:val="00C63043"/>
    <w:rsid w:val="00C73374"/>
    <w:rsid w:val="00CC02D5"/>
    <w:rsid w:val="00CF0B2F"/>
    <w:rsid w:val="00D72F3C"/>
    <w:rsid w:val="00D92818"/>
    <w:rsid w:val="00DA1E30"/>
    <w:rsid w:val="00E14FD5"/>
    <w:rsid w:val="00E65455"/>
    <w:rsid w:val="00E97E6D"/>
    <w:rsid w:val="00EE3DD6"/>
    <w:rsid w:val="00F5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9F54"/>
  <w15:chartTrackingRefBased/>
  <w15:docId w15:val="{A5A7A056-2ED2-4C5B-AFEE-EA1EB872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6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657C"/>
    <w:pPr>
      <w:ind w:left="720"/>
      <w:contextualSpacing/>
    </w:pPr>
  </w:style>
  <w:style w:type="character" w:styleId="Lienhypertexte">
    <w:name w:val="Hyperlink"/>
    <w:uiPriority w:val="99"/>
    <w:rsid w:val="0077629E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02D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3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E15"/>
  </w:style>
  <w:style w:type="paragraph" w:styleId="Pieddepage">
    <w:name w:val="footer"/>
    <w:basedOn w:val="Normal"/>
    <w:link w:val="PieddepageCar"/>
    <w:uiPriority w:val="99"/>
    <w:unhideWhenUsed/>
    <w:rsid w:val="00A3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E15"/>
  </w:style>
  <w:style w:type="paragraph" w:customStyle="1" w:styleId="Fiches-Paragraphe">
    <w:name w:val="Fiches - Paragraphe"/>
    <w:basedOn w:val="Normal"/>
    <w:qFormat/>
    <w:rsid w:val="00A36E15"/>
    <w:pPr>
      <w:tabs>
        <w:tab w:val="left" w:pos="743"/>
      </w:tabs>
      <w:spacing w:after="0"/>
      <w:ind w:left="357"/>
      <w:contextualSpacing/>
    </w:pPr>
    <w:rPr>
      <w:rFonts w:eastAsiaTheme="minorEastAsia" w:cs="Tahoma"/>
      <w:b/>
      <w:bCs/>
      <w:noProof/>
      <w:color w:val="C00000"/>
      <w:sz w:val="32"/>
      <w:szCs w:val="32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A36E15"/>
    <w:pPr>
      <w:tabs>
        <w:tab w:val="left" w:pos="743"/>
      </w:tabs>
      <w:spacing w:after="100"/>
      <w:ind w:left="357"/>
      <w:contextualSpacing/>
      <w:jc w:val="both"/>
    </w:pPr>
    <w:rPr>
      <w:rFonts w:eastAsiaTheme="minorEastAsia" w:cstheme="minorHAnsi"/>
      <w:bCs/>
      <w:noProof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A36E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nsinterligne">
    <w:name w:val="No Spacing"/>
    <w:aliases w:val="Puce-normal"/>
    <w:basedOn w:val="Paragraphedeliste"/>
    <w:link w:val="SansinterligneCar"/>
    <w:uiPriority w:val="1"/>
    <w:qFormat/>
    <w:rsid w:val="00A36E15"/>
    <w:pPr>
      <w:numPr>
        <w:numId w:val="5"/>
      </w:numPr>
      <w:tabs>
        <w:tab w:val="left" w:pos="743"/>
      </w:tabs>
      <w:spacing w:after="0"/>
      <w:ind w:left="714" w:hanging="357"/>
      <w:jc w:val="both"/>
    </w:pPr>
    <w:rPr>
      <w:rFonts w:eastAsiaTheme="minorEastAsia" w:cstheme="minorHAnsi"/>
      <w:bCs/>
      <w:noProof/>
      <w:sz w:val="24"/>
      <w:lang w:val="fr-FR"/>
    </w:rPr>
  </w:style>
  <w:style w:type="character" w:customStyle="1" w:styleId="SansinterligneCar">
    <w:name w:val="Sans interligne Car"/>
    <w:aliases w:val="Puce-normal Car"/>
    <w:basedOn w:val="Policepardfaut"/>
    <w:link w:val="Sansinterligne"/>
    <w:uiPriority w:val="1"/>
    <w:rsid w:val="00A36E15"/>
    <w:rPr>
      <w:rFonts w:eastAsiaTheme="minorEastAsia" w:cstheme="minorHAnsi"/>
      <w:bCs/>
      <w:noProof/>
      <w:sz w:val="24"/>
      <w:lang w:val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36E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rationindirecte@wbi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bi.be/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.kimareki@wbi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assumanilugolo@wbi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Milis Clara</dc:creator>
  <cp:keywords/>
  <dc:description/>
  <cp:lastModifiedBy>Bajot Marjorie</cp:lastModifiedBy>
  <cp:revision>9</cp:revision>
  <dcterms:created xsi:type="dcterms:W3CDTF">2026-07-09T09:12:00Z</dcterms:created>
  <dcterms:modified xsi:type="dcterms:W3CDTF">2026-07-13T13:49:00Z</dcterms:modified>
</cp:coreProperties>
</file>